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2F1A2A" w:rsidRPr="005F6285" w:rsidTr="009E502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A2A" w:rsidRPr="005F6285" w:rsidRDefault="002F1A2A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841B61" wp14:editId="061B23EB">
                  <wp:simplePos x="0" y="0"/>
                  <wp:positionH relativeFrom="column">
                    <wp:posOffset>2781825</wp:posOffset>
                  </wp:positionH>
                  <wp:positionV relativeFrom="paragraph">
                    <wp:posOffset>-306070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28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3DB361" wp14:editId="0C17753F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76200</wp:posOffset>
                      </wp:positionV>
                      <wp:extent cx="443865" cy="559435"/>
                      <wp:effectExtent l="0" t="0" r="0" b="2540"/>
                      <wp:wrapNone/>
                      <wp:docPr id="3" name="Рисунок 3" descr="Описание: Описание: Описание: Описание: Описание: Описание: Грачевский МР (герб) на сноп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3865" cy="5594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F4BB" id="Рисунок 3" o:spid="_x0000_s1026" alt="Описание: Описание: Описание: Описание: Описание: Описание: Грачевский МР (герб) на снопе" style="position:absolute;margin-left:205.3pt;margin-top:6pt;width:34.95pt;height: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2F1A2A" w:rsidRPr="005F6285" w:rsidRDefault="002F1A2A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A2A" w:rsidRPr="005F6285" w:rsidRDefault="002F1A2A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  </w:t>
            </w:r>
          </w:p>
          <w:p w:rsidR="002F1A2A" w:rsidRPr="005F6285" w:rsidRDefault="002F1A2A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2F1A2A" w:rsidRPr="005F6285" w:rsidRDefault="002F1A2A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F1A2A" w:rsidRPr="005F6285" w:rsidRDefault="002F1A2A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2F1A2A" w:rsidRPr="005F6285" w:rsidRDefault="002F1A2A" w:rsidP="002F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2A" w:rsidRPr="004F4B46" w:rsidRDefault="004F4B46" w:rsidP="002F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12.09.2019</w:t>
      </w:r>
      <w:r w:rsidR="002F1A2A" w:rsidRPr="004F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F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№ 473 п</w:t>
      </w:r>
    </w:p>
    <w:p w:rsidR="002F1A2A" w:rsidRDefault="002F1A2A" w:rsidP="002F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с.Грачевка</w:t>
      </w:r>
    </w:p>
    <w:p w:rsidR="002F1A2A" w:rsidRDefault="002F1A2A" w:rsidP="002F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2A" w:rsidRPr="005F6285" w:rsidRDefault="002F1A2A" w:rsidP="002F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2A" w:rsidRPr="00C53555" w:rsidRDefault="002F1A2A" w:rsidP="002F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5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заработной платы работников муниципальных учреждений Грачевского района Оренбургской области </w:t>
      </w:r>
      <w:bookmarkEnd w:id="0"/>
    </w:p>
    <w:p w:rsidR="002F1A2A" w:rsidRPr="005F6285" w:rsidRDefault="002F1A2A" w:rsidP="002F1A2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2A" w:rsidRDefault="002F1A2A" w:rsidP="002F1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работников муниципальных учреждений Грачевского района Оренбургской области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06DD7" w:rsidRDefault="002F1A2A" w:rsidP="002F1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Проиндексировать должностные оклады работников муниципальных учреждений Грачевского района Оренбургской области, на которых не распространяются указы Президента Российской Федерации от 7 мая 2012 года </w:t>
      </w:r>
      <w:hyperlink r:id="rId5" w:history="1">
        <w:r w:rsidRPr="00E06DD7">
          <w:rPr>
            <w:rFonts w:ascii="Times New Roman" w:hAnsi="Times New Roman" w:cs="Times New Roman"/>
            <w:sz w:val="28"/>
            <w:szCs w:val="28"/>
          </w:rPr>
          <w:t>N 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 июня 2012 года </w:t>
      </w:r>
      <w:hyperlink r:id="rId6" w:history="1">
        <w:r w:rsidRPr="00E06DD7">
          <w:rPr>
            <w:rFonts w:ascii="Times New Roman" w:hAnsi="Times New Roman" w:cs="Times New Roman"/>
            <w:sz w:val="28"/>
            <w:szCs w:val="28"/>
          </w:rPr>
          <w:t>N 761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 декабря 2012 года </w:t>
      </w:r>
      <w:hyperlink r:id="rId7" w:history="1">
        <w:r w:rsidRPr="00E06DD7">
          <w:rPr>
            <w:rFonts w:ascii="Times New Roman" w:hAnsi="Times New Roman" w:cs="Times New Roman"/>
            <w:sz w:val="28"/>
            <w:szCs w:val="28"/>
          </w:rPr>
          <w:t>N 1688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2A" w:rsidRDefault="002F1A2A" w:rsidP="00E0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4,7 процента</w:t>
      </w:r>
      <w:r w:rsidR="00E06DD7" w:rsidRPr="00E06DD7">
        <w:rPr>
          <w:rFonts w:ascii="Times New Roman" w:hAnsi="Times New Roman" w:cs="Times New Roman"/>
          <w:sz w:val="28"/>
          <w:szCs w:val="28"/>
        </w:rPr>
        <w:t xml:space="preserve"> </w:t>
      </w:r>
      <w:r w:rsidR="00E06DD7">
        <w:rPr>
          <w:rFonts w:ascii="Times New Roman" w:hAnsi="Times New Roman" w:cs="Times New Roman"/>
          <w:sz w:val="28"/>
          <w:szCs w:val="28"/>
        </w:rPr>
        <w:t>с  1 октября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2A" w:rsidRDefault="00E06DD7" w:rsidP="002F1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1A2A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должностных окладов их размеры подлежат округлению до целого рубля.</w:t>
      </w:r>
    </w:p>
    <w:p w:rsidR="00E06DD7" w:rsidRDefault="00E06DD7" w:rsidP="00E0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3.Финансирование расходов, связанных с реализацией настоящего постановления, осуществлять в пределах средств районного бюджета, предусмотренных главным распорядителям средств районного бюджета на соответствующий финансовый год.</w:t>
      </w:r>
    </w:p>
    <w:p w:rsidR="00E06DD7" w:rsidRDefault="00E06DD7" w:rsidP="00E0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4.Главным распорядителям средств районного бюджета, осуществляющим полномочия и функции учредителей в отношении муниципальных учреждений Грачевского района, привести правовые акты об оплате труда работников подведомственных учреждений в соответствие с настоящим постановлением не позднее 1 месяца после вступления в силу настоящего постановления.</w:t>
      </w:r>
    </w:p>
    <w:p w:rsidR="002F1A2A" w:rsidRPr="005F6285" w:rsidRDefault="00E06DD7" w:rsidP="00E06D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2F1A2A"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="002F1A2A"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начальника</w:t>
      </w:r>
      <w:proofErr w:type="gramEnd"/>
      <w:r w:rsidR="002F1A2A"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 администрации района Унщикову О.А.</w:t>
      </w:r>
    </w:p>
    <w:p w:rsidR="002F1A2A" w:rsidRPr="005F6285" w:rsidRDefault="00E06DD7" w:rsidP="00E06D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</w:t>
      </w:r>
      <w:r w:rsidR="002F1A2A"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2019 года</w:t>
      </w:r>
      <w:r w:rsidR="002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</w:t>
      </w:r>
      <w:r w:rsidR="008E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="002F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образования Грачевский район</w:t>
      </w:r>
      <w:r w:rsidR="008E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2F1A2A"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A2A" w:rsidRPr="005F6285" w:rsidRDefault="002F1A2A" w:rsidP="002F1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2A" w:rsidRPr="005F6285" w:rsidRDefault="002F1A2A" w:rsidP="002F1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2A" w:rsidRPr="005F6285" w:rsidRDefault="002F1A2A" w:rsidP="002F1A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</w:t>
      </w:r>
    </w:p>
    <w:p w:rsidR="002F1A2A" w:rsidRPr="005F6285" w:rsidRDefault="002F1A2A" w:rsidP="002F1A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2A" w:rsidRPr="005F6285" w:rsidRDefault="002F1A2A" w:rsidP="002F1A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D7" w:rsidRDefault="002F1A2A" w:rsidP="00246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финансов</w:t>
      </w:r>
      <w:r w:rsidR="00E06DD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E0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экз.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МБУ МФЦ, МКУ ЦМТО, организационно-правовой отдел</w:t>
      </w:r>
      <w:r w:rsidRPr="005F62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E06DD7" w:rsidSect="004F4B46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2"/>
    <w:rsid w:val="00050472"/>
    <w:rsid w:val="00246547"/>
    <w:rsid w:val="002F1A2A"/>
    <w:rsid w:val="003F0925"/>
    <w:rsid w:val="004F4B46"/>
    <w:rsid w:val="008E0249"/>
    <w:rsid w:val="00C53555"/>
    <w:rsid w:val="00E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1599-53A6-4D49-9925-C991B930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811DB8DB361C8E651A38BF5C16874A97FB3B9089EE5CD9BA258486B1B61167DC1C843E2D1EEFCA99BC11C0Ao2b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811DB8DB361C8E651A38BF5C16874AA74B1BB0C90E5CD9BA258486B1B61167DC1C843E2D1EEFCA99BC11C0Ao2b3F" TargetMode="External"/><Relationship Id="rId5" Type="http://schemas.openxmlformats.org/officeDocument/2006/relationships/hyperlink" Target="consultantplus://offline/ref=569811DB8DB361C8E651A38BF5C16874AA75B8BD0992E5CD9BA258486B1B61167DC1C843E2D1EEFCA99BC11C0Ao2b3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Пользователь Windows</cp:lastModifiedBy>
  <cp:revision>6</cp:revision>
  <cp:lastPrinted>2019-09-17T04:45:00Z</cp:lastPrinted>
  <dcterms:created xsi:type="dcterms:W3CDTF">2019-09-12T05:28:00Z</dcterms:created>
  <dcterms:modified xsi:type="dcterms:W3CDTF">2019-09-17T10:01:00Z</dcterms:modified>
</cp:coreProperties>
</file>