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B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002E9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02E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Default="002C4AFA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CA" w:rsidRPr="00D70801" w:rsidRDefault="003176EE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20.12.2023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979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0C15CA" w:rsidRDefault="000C15C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0F7821" w:rsidP="000F78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33B6"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</w:t>
      </w:r>
      <w:r w:rsid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Грачевский район Оренбургской области от </w:t>
      </w:r>
      <w:r w:rsidR="002A1BF2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 № 677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D33B6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D70801" w:rsidRDefault="000D4849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4C" w:rsidRDefault="000D4849" w:rsidP="00002E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002E91" w:rsidRPr="0000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002E91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30FF6" w:rsidRPr="00230FF6">
        <w:t xml:space="preserve"> </w:t>
      </w:r>
      <w:r w:rsidR="000F7821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на основа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нии протокола </w:t>
      </w:r>
      <w:r w:rsidR="000F7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комиссии по рассмотрению регулируемых тарифов организаций в сфере водоснабжения и водоотведения, а также организаций в сфере обращения с твердыми коммунальными отходами для МУП КХ «Александровское» 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7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индивидуального  предпринимателя   Максимова 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7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Александра 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7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Михайловича 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14.12.2023 № 1</w:t>
      </w:r>
    </w:p>
    <w:p w:rsidR="000D4849" w:rsidRPr="000D4849" w:rsidRDefault="000D4849" w:rsidP="00D82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0D4849" w:rsidRPr="000D4849" w:rsidRDefault="000D4849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230F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Внести в постановление администрации муниципального образования Грачевский район Оренбургской области от </w:t>
      </w:r>
      <w:r w:rsidR="002A1B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15.12.2016 № 677</w:t>
      </w:r>
      <w:r w:rsidR="002F27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-п «О корректировке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питьеву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воду (питьевое водоснабжение</w:t>
      </w:r>
      <w:r w:rsidR="00336D3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36D31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регулирования, устанавливаемых на долгосрочный период регулирования для организаций, осуществляющих холодное </w:t>
      </w:r>
      <w:r w:rsidR="00336D31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</w:t>
      </w:r>
      <w:r w:rsidR="0033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оснабжение </w:t>
      </w:r>
      <w:r w:rsidR="00336D31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на 2020-2024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0D4849" w:rsidRPr="000D4849" w:rsidRDefault="00002E91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2C4AFA" w:rsidRPr="000D4849" w:rsidRDefault="00CF5626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экономики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AFA" w:rsidRPr="00336D31" w:rsidRDefault="00CF5626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FA"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002E91" w:rsidRPr="00002E91">
        <w:rPr>
          <w:rFonts w:ascii="Times New Roman" w:hAnsi="Times New Roman" w:cs="Times New Roman"/>
          <w:sz w:val="28"/>
          <w:szCs w:val="28"/>
        </w:rPr>
        <w:t>Постановление всту</w:t>
      </w:r>
      <w:r w:rsidR="00C172D4">
        <w:rPr>
          <w:rFonts w:ascii="Times New Roman" w:hAnsi="Times New Roman" w:cs="Times New Roman"/>
          <w:sz w:val="28"/>
          <w:szCs w:val="28"/>
        </w:rPr>
        <w:t>пает в силу с 01.07.2024 года</w:t>
      </w:r>
      <w:r w:rsidR="00D8214C">
        <w:rPr>
          <w:rFonts w:ascii="Times New Roman" w:hAnsi="Times New Roman" w:cs="Times New Roman"/>
          <w:sz w:val="28"/>
          <w:szCs w:val="28"/>
        </w:rPr>
        <w:t xml:space="preserve">, </w:t>
      </w:r>
      <w:r w:rsidR="00C172D4"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D8214C">
        <w:rPr>
          <w:rFonts w:ascii="Times New Roman" w:hAnsi="Times New Roman" w:cs="Times New Roman"/>
          <w:sz w:val="28"/>
          <w:szCs w:val="28"/>
        </w:rPr>
        <w:t xml:space="preserve"> </w:t>
      </w:r>
      <w:r w:rsidR="00002E91" w:rsidRPr="00002E9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837399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02E91" w:rsidRPr="00002E9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</w:t>
      </w:r>
      <w:r w:rsidR="00D8214C">
        <w:rPr>
          <w:rFonts w:ascii="Times New Roman" w:hAnsi="Times New Roman" w:cs="Times New Roman"/>
          <w:sz w:val="28"/>
          <w:szCs w:val="28"/>
        </w:rPr>
        <w:t>ский район Оренбургской области и</w:t>
      </w:r>
      <w:r w:rsidR="00D8214C" w:rsidRPr="00D8214C">
        <w:rPr>
          <w:rFonts w:ascii="Times New Roman" w:hAnsi="Times New Roman" w:cs="Times New Roman"/>
          <w:sz w:val="28"/>
          <w:szCs w:val="28"/>
        </w:rPr>
        <w:t xml:space="preserve"> </w:t>
      </w:r>
      <w:r w:rsidR="00D8214C" w:rsidRPr="00002E91">
        <w:rPr>
          <w:rFonts w:ascii="Times New Roman" w:hAnsi="Times New Roman" w:cs="Times New Roman"/>
          <w:sz w:val="28"/>
          <w:szCs w:val="28"/>
        </w:rPr>
        <w:t xml:space="preserve">на </w:t>
      </w:r>
      <w:r w:rsidR="00D8214C" w:rsidRPr="00336D31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="00D8214C" w:rsidRPr="00336D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www.право-грачевка.рф</w:t>
        </w:r>
      </w:hyperlink>
      <w:r w:rsidR="00336D31" w:rsidRPr="00336D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C4AFA" w:rsidRDefault="002C4AFA" w:rsidP="000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DD0B8C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78C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Филатов</w:t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30FF6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главам сельсоветов (МО Александровский сельсовет, 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Верхнеигнашкинский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МУП КХ «Александровское», ИП Максим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Александр Ми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хайлович</w:t>
      </w:r>
      <w:r w:rsidR="00D8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Трифоновой Е.В., Макаренко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7A0A" w:rsidRDefault="008A7A0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A80993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26" w:rsidRDefault="00960D26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B4E9B" w:rsidRDefault="008B4E9B"/>
    <w:tbl>
      <w:tblPr>
        <w:tblW w:w="12240" w:type="dxa"/>
        <w:tblInd w:w="3540" w:type="dxa"/>
        <w:tblLook w:val="04A0"/>
      </w:tblPr>
      <w:tblGrid>
        <w:gridCol w:w="9076"/>
        <w:gridCol w:w="3164"/>
      </w:tblGrid>
      <w:tr w:rsidR="008B4E9B" w:rsidRPr="00F31070" w:rsidTr="008C1D97">
        <w:tc>
          <w:tcPr>
            <w:tcW w:w="9076" w:type="dxa"/>
            <w:shd w:val="clear" w:color="auto" w:fill="auto"/>
          </w:tcPr>
          <w:p w:rsidR="008B4E9B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8C1D97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4E9B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8B4E9B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:rsidR="008B4E9B" w:rsidRPr="00F31070" w:rsidRDefault="008B4E9B" w:rsidP="005D0BCE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F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___________№__</w:t>
            </w:r>
          </w:p>
        </w:tc>
      </w:tr>
    </w:tbl>
    <w:p w:rsidR="008B4E9B" w:rsidRPr="00F31070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B4E9B" w:rsidRPr="00F31070" w:rsidRDefault="008B4E9B" w:rsidP="008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Pr="00F31070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рифы на питьевую воду (питьевое водоснабжение) и водоотведение</w:t>
      </w:r>
    </w:p>
    <w:p w:rsidR="008B4E9B" w:rsidRPr="00F31070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организаций, осуществляющих холодное водоснабжение и (или) водоотведение на территории</w:t>
      </w:r>
    </w:p>
    <w:p w:rsidR="008B4E9B" w:rsidRPr="00F31070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</w:p>
    <w:p w:rsidR="008C1D97" w:rsidRPr="00F31070" w:rsidRDefault="008C1D97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976"/>
        <w:gridCol w:w="3185"/>
        <w:gridCol w:w="2800"/>
        <w:gridCol w:w="2268"/>
        <w:gridCol w:w="2127"/>
      </w:tblGrid>
      <w:tr w:rsidR="002A277E" w:rsidRPr="00F31070" w:rsidTr="002A277E">
        <w:tc>
          <w:tcPr>
            <w:tcW w:w="673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185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тарифа</w:t>
            </w:r>
          </w:p>
        </w:tc>
        <w:tc>
          <w:tcPr>
            <w:tcW w:w="2800" w:type="dxa"/>
          </w:tcPr>
          <w:p w:rsidR="002A277E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01.12.2022г. </w:t>
            </w:r>
          </w:p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31.12.2023г.</w:t>
            </w:r>
          </w:p>
        </w:tc>
        <w:tc>
          <w:tcPr>
            <w:tcW w:w="2268" w:type="dxa"/>
          </w:tcPr>
          <w:p w:rsidR="002A277E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01.01.2024г.</w:t>
            </w: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30.06.2024г.</w:t>
            </w:r>
          </w:p>
        </w:tc>
        <w:tc>
          <w:tcPr>
            <w:tcW w:w="2127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01.07.2024г. по 31.12.2024г.</w:t>
            </w:r>
          </w:p>
        </w:tc>
      </w:tr>
      <w:tr w:rsidR="002A277E" w:rsidRPr="00F31070" w:rsidTr="002A277E">
        <w:trPr>
          <w:trHeight w:val="621"/>
        </w:trPr>
        <w:tc>
          <w:tcPr>
            <w:tcW w:w="673" w:type="dxa"/>
            <w:vMerge w:val="restart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</w:tcPr>
          <w:p w:rsidR="002A277E" w:rsidRPr="00F31070" w:rsidRDefault="002A277E" w:rsidP="0033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КХ «Александровское» потребителям </w:t>
            </w:r>
            <w:r w:rsidR="00336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</w:t>
            </w:r>
            <w:r w:rsidR="00336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</w:t>
            </w:r>
            <w:r w:rsidR="00336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Грачевского района</w:t>
            </w:r>
          </w:p>
        </w:tc>
        <w:tc>
          <w:tcPr>
            <w:tcW w:w="3185" w:type="dxa"/>
          </w:tcPr>
          <w:p w:rsidR="002A277E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питьевую воду (питьевое водоснабжение), руб.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для потребителей (при применении УСН)</w:t>
            </w:r>
          </w:p>
        </w:tc>
        <w:tc>
          <w:tcPr>
            <w:tcW w:w="2800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49,36</w:t>
            </w:r>
          </w:p>
        </w:tc>
        <w:tc>
          <w:tcPr>
            <w:tcW w:w="2268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49,36</w:t>
            </w:r>
          </w:p>
        </w:tc>
        <w:tc>
          <w:tcPr>
            <w:tcW w:w="2127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50,84</w:t>
            </w:r>
          </w:p>
        </w:tc>
      </w:tr>
      <w:tr w:rsidR="002A277E" w:rsidRPr="00F31070" w:rsidTr="002A277E">
        <w:trPr>
          <w:trHeight w:val="764"/>
        </w:trPr>
        <w:tc>
          <w:tcPr>
            <w:tcW w:w="673" w:type="dxa"/>
            <w:vMerge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</w:tcPr>
          <w:p w:rsidR="002A277E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питьевую воду (питьевое водоснабжение), руб.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население( при применении УСН)</w:t>
            </w:r>
          </w:p>
        </w:tc>
        <w:tc>
          <w:tcPr>
            <w:tcW w:w="2800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49,36</w:t>
            </w:r>
          </w:p>
        </w:tc>
        <w:tc>
          <w:tcPr>
            <w:tcW w:w="2268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49,36</w:t>
            </w:r>
          </w:p>
        </w:tc>
        <w:tc>
          <w:tcPr>
            <w:tcW w:w="2127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50,84</w:t>
            </w:r>
          </w:p>
        </w:tc>
      </w:tr>
      <w:tr w:rsidR="002A277E" w:rsidRPr="00F31070" w:rsidTr="002A277E">
        <w:trPr>
          <w:trHeight w:val="621"/>
        </w:trPr>
        <w:tc>
          <w:tcPr>
            <w:tcW w:w="673" w:type="dxa"/>
            <w:vMerge w:val="restart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2A277E" w:rsidRPr="00F31070" w:rsidRDefault="002A277E" w:rsidP="0033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Максимов Александр Михайлович потребителям </w:t>
            </w:r>
            <w:r w:rsidR="00336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Верхнеигнашкинск</w:t>
            </w:r>
            <w:r w:rsidR="00336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</w:t>
            </w:r>
            <w:r w:rsidR="00336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bookmarkStart w:id="0" w:name="_GoBack"/>
            <w:bookmarkEnd w:id="0"/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Грачевского района</w:t>
            </w:r>
          </w:p>
        </w:tc>
        <w:tc>
          <w:tcPr>
            <w:tcW w:w="3185" w:type="dxa"/>
          </w:tcPr>
          <w:p w:rsidR="002A277E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питьевую воду (питьевое водоснабжение), руб.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для потребителей (при применении УСН)</w:t>
            </w:r>
          </w:p>
        </w:tc>
        <w:tc>
          <w:tcPr>
            <w:tcW w:w="2800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24,89</w:t>
            </w:r>
          </w:p>
        </w:tc>
        <w:tc>
          <w:tcPr>
            <w:tcW w:w="2268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24,89</w:t>
            </w:r>
          </w:p>
        </w:tc>
        <w:tc>
          <w:tcPr>
            <w:tcW w:w="2127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25,63</w:t>
            </w:r>
          </w:p>
        </w:tc>
      </w:tr>
      <w:tr w:rsidR="002A277E" w:rsidRPr="00F31070" w:rsidTr="002A277E">
        <w:trPr>
          <w:trHeight w:val="764"/>
        </w:trPr>
        <w:tc>
          <w:tcPr>
            <w:tcW w:w="673" w:type="dxa"/>
            <w:vMerge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</w:tcPr>
          <w:p w:rsidR="002A277E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питьевую воду (питьевое водоснабжение), руб.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население (при применении УСН)</w:t>
            </w:r>
          </w:p>
        </w:tc>
        <w:tc>
          <w:tcPr>
            <w:tcW w:w="2800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24,89</w:t>
            </w:r>
          </w:p>
        </w:tc>
        <w:tc>
          <w:tcPr>
            <w:tcW w:w="2268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24,89</w:t>
            </w:r>
          </w:p>
        </w:tc>
        <w:tc>
          <w:tcPr>
            <w:tcW w:w="2127" w:type="dxa"/>
          </w:tcPr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25,63</w:t>
            </w:r>
          </w:p>
          <w:p w:rsidR="002A277E" w:rsidRPr="00F31070" w:rsidRDefault="002A277E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4E9B" w:rsidRPr="00F31070" w:rsidRDefault="001F1E69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F1E69" w:rsidRDefault="00F31070" w:rsidP="00F31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1F1E69" w:rsidRDefault="001F1E69" w:rsidP="00F31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sectPr w:rsidR="001F1E69" w:rsidSect="008C1D97">
      <w:pgSz w:w="16838" w:h="11906" w:orient="landscape"/>
      <w:pgMar w:top="28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A45"/>
    <w:rsid w:val="00002E91"/>
    <w:rsid w:val="00066D0E"/>
    <w:rsid w:val="000C15CA"/>
    <w:rsid w:val="000D4849"/>
    <w:rsid w:val="000F7821"/>
    <w:rsid w:val="001F1E69"/>
    <w:rsid w:val="00207033"/>
    <w:rsid w:val="002278C4"/>
    <w:rsid w:val="00230FF6"/>
    <w:rsid w:val="002A1BF2"/>
    <w:rsid w:val="002A277E"/>
    <w:rsid w:val="002C4AFA"/>
    <w:rsid w:val="002F1410"/>
    <w:rsid w:val="002F27AB"/>
    <w:rsid w:val="003176EE"/>
    <w:rsid w:val="00336D31"/>
    <w:rsid w:val="00357F4C"/>
    <w:rsid w:val="003C6A8C"/>
    <w:rsid w:val="003D7C3F"/>
    <w:rsid w:val="003F3814"/>
    <w:rsid w:val="004620AB"/>
    <w:rsid w:val="004D33B6"/>
    <w:rsid w:val="004F4274"/>
    <w:rsid w:val="00544210"/>
    <w:rsid w:val="005A7F32"/>
    <w:rsid w:val="005D0BCE"/>
    <w:rsid w:val="006500D2"/>
    <w:rsid w:val="00665894"/>
    <w:rsid w:val="007D35E1"/>
    <w:rsid w:val="00837399"/>
    <w:rsid w:val="00843247"/>
    <w:rsid w:val="00895EBD"/>
    <w:rsid w:val="008A7A0A"/>
    <w:rsid w:val="008B4E9B"/>
    <w:rsid w:val="008C1D97"/>
    <w:rsid w:val="008C4945"/>
    <w:rsid w:val="00912735"/>
    <w:rsid w:val="00960D26"/>
    <w:rsid w:val="009E257B"/>
    <w:rsid w:val="00A368A5"/>
    <w:rsid w:val="00A80993"/>
    <w:rsid w:val="00AC5214"/>
    <w:rsid w:val="00AD7A45"/>
    <w:rsid w:val="00B03646"/>
    <w:rsid w:val="00B94F1A"/>
    <w:rsid w:val="00BC3A01"/>
    <w:rsid w:val="00C172D4"/>
    <w:rsid w:val="00C7497F"/>
    <w:rsid w:val="00C7709A"/>
    <w:rsid w:val="00CF5626"/>
    <w:rsid w:val="00D50627"/>
    <w:rsid w:val="00D8214C"/>
    <w:rsid w:val="00DD0B8C"/>
    <w:rsid w:val="00EF0CB5"/>
    <w:rsid w:val="00EF1C26"/>
    <w:rsid w:val="00F20AE2"/>
    <w:rsid w:val="00F31070"/>
    <w:rsid w:val="00FB21E3"/>
    <w:rsid w:val="00F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Computer</cp:lastModifiedBy>
  <cp:revision>44</cp:revision>
  <cp:lastPrinted>2023-12-18T08:28:00Z</cp:lastPrinted>
  <dcterms:created xsi:type="dcterms:W3CDTF">2018-12-19T04:23:00Z</dcterms:created>
  <dcterms:modified xsi:type="dcterms:W3CDTF">2023-12-20T09:21:00Z</dcterms:modified>
  <cp:contentStatus/>
</cp:coreProperties>
</file>