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8" w:rsidRPr="003004E5" w:rsidRDefault="005D02F8" w:rsidP="005D02F8">
      <w:pPr>
        <w:jc w:val="center"/>
        <w:rPr>
          <w:rFonts w:ascii="Times New Roman" w:hAnsi="Times New Roman" w:cs="Times New Roman"/>
          <w:b/>
          <w:spacing w:val="50"/>
          <w:sz w:val="36"/>
        </w:rPr>
      </w:pPr>
      <w:r w:rsidRPr="003004E5">
        <w:rPr>
          <w:rFonts w:ascii="Times New Roman" w:hAnsi="Times New Roman" w:cs="Times New Roman"/>
          <w:b/>
          <w:spacing w:val="50"/>
          <w:sz w:val="36"/>
        </w:rPr>
        <w:t>ПОСТАНОВЛЕНИЕ</w:t>
      </w:r>
    </w:p>
    <w:p w:rsidR="005D02F8" w:rsidRPr="003004E5" w:rsidRDefault="005D02F8" w:rsidP="005D0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5D02F8" w:rsidRPr="003004E5" w:rsidRDefault="005D02F8" w:rsidP="005D0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sz w:val="24"/>
          <w:szCs w:val="24"/>
        </w:rPr>
        <w:t>ВЕРХНЕИГНАШКИНСКИЙ  СЕЛЬСОВЕТ</w:t>
      </w:r>
    </w:p>
    <w:p w:rsidR="005D02F8" w:rsidRPr="003004E5" w:rsidRDefault="005D02F8" w:rsidP="005D0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sz w:val="24"/>
          <w:szCs w:val="24"/>
        </w:rPr>
        <w:t>ГРАЧЁВСКОГО РАЙОНА ОРЕНБУРГСКОЙ ОБЛАСТИ</w:t>
      </w:r>
    </w:p>
    <w:p w:rsidR="005D02F8" w:rsidRPr="003004E5" w:rsidRDefault="005D02F8" w:rsidP="005D02F8">
      <w:pPr>
        <w:jc w:val="center"/>
        <w:rPr>
          <w:rFonts w:ascii="Times New Roman" w:hAnsi="Times New Roman" w:cs="Times New Roman"/>
          <w:sz w:val="20"/>
        </w:rPr>
      </w:pPr>
    </w:p>
    <w:p w:rsidR="005D02F8" w:rsidRPr="003004E5" w:rsidRDefault="005D02F8" w:rsidP="005D02F8">
      <w:pPr>
        <w:pBdr>
          <w:top w:val="single" w:sz="12" w:space="1" w:color="auto"/>
          <w:bottom w:val="single" w:sz="12" w:space="1" w:color="auto"/>
        </w:pBdr>
        <w:spacing w:line="48" w:lineRule="auto"/>
        <w:rPr>
          <w:rFonts w:ascii="Times New Roman" w:hAnsi="Times New Roman" w:cs="Times New Roman"/>
        </w:rPr>
      </w:pPr>
    </w:p>
    <w:p w:rsidR="005D02F8" w:rsidRPr="003004E5" w:rsidRDefault="005D02F8" w:rsidP="005D02F8">
      <w:pPr>
        <w:rPr>
          <w:rFonts w:ascii="Times New Roman" w:hAnsi="Times New Roman" w:cs="Times New Roman"/>
        </w:rPr>
      </w:pPr>
    </w:p>
    <w:p w:rsidR="005D02F8" w:rsidRPr="00AF6C6F" w:rsidRDefault="005D02F8" w:rsidP="005D02F8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AF6C6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Pr="00AF6C6F">
        <w:rPr>
          <w:rFonts w:ascii="Times New Roman" w:hAnsi="Times New Roman" w:cs="Times New Roman"/>
          <w:sz w:val="28"/>
        </w:rPr>
        <w:t xml:space="preserve">.2016 года № </w:t>
      </w:r>
      <w:r>
        <w:rPr>
          <w:rFonts w:ascii="Times New Roman" w:hAnsi="Times New Roman" w:cs="Times New Roman"/>
          <w:sz w:val="28"/>
        </w:rPr>
        <w:t xml:space="preserve"> 75</w:t>
      </w:r>
      <w:r w:rsidRPr="00AF6C6F">
        <w:rPr>
          <w:rFonts w:ascii="Times New Roman" w:hAnsi="Times New Roman" w:cs="Times New Roman"/>
          <w:sz w:val="28"/>
        </w:rPr>
        <w:t xml:space="preserve">-п </w:t>
      </w:r>
    </w:p>
    <w:p w:rsidR="005D02F8" w:rsidRPr="00D70801" w:rsidRDefault="005D02F8" w:rsidP="005D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порядка ведения 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муниципального имущества для субъектов малого и среднего предпринимательства</w:t>
      </w:r>
    </w:p>
    <w:p w:rsidR="005D02F8" w:rsidRPr="00D70801" w:rsidRDefault="005D02F8" w:rsidP="005D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F8" w:rsidRPr="00603FE2" w:rsidRDefault="005D02F8" w:rsidP="005D02F8">
      <w:pPr>
        <w:overflowPunct w:val="0"/>
        <w:autoSpaceDE w:val="0"/>
        <w:autoSpaceDN w:val="0"/>
        <w:adjustRightInd w:val="0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 Федерального закона от 24.07.2007 № 209-ФЗ «О развитии малого и среднего предпринимательства»,</w:t>
      </w:r>
      <w:r w:rsidRPr="00603FE2"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21101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AB0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04E5">
        <w:rPr>
          <w:rFonts w:ascii="Times New Roman" w:hAnsi="Times New Roman" w:cs="Times New Roman"/>
          <w:sz w:val="28"/>
          <w:szCs w:val="28"/>
        </w:rPr>
        <w:t>сельсовет</w:t>
      </w:r>
      <w:r w:rsidRPr="00AB0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01B">
        <w:rPr>
          <w:rFonts w:ascii="Times New Roman" w:hAnsi="Times New Roman" w:cs="Times New Roman"/>
          <w:sz w:val="28"/>
          <w:szCs w:val="28"/>
        </w:rPr>
        <w:t xml:space="preserve">Грачевского района Оренбургской </w:t>
      </w:r>
      <w:proofErr w:type="spellStart"/>
      <w:r w:rsidRPr="0021101B">
        <w:rPr>
          <w:rFonts w:ascii="Times New Roman" w:hAnsi="Times New Roman" w:cs="Times New Roman"/>
          <w:sz w:val="28"/>
          <w:szCs w:val="28"/>
        </w:rPr>
        <w:t>области</w:t>
      </w:r>
      <w:r w:rsidRP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</w:t>
      </w:r>
      <w:r w:rsidRPr="0060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2F8" w:rsidRPr="00C616DE" w:rsidRDefault="005D02F8" w:rsidP="005D02F8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spellEnd"/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2F8" w:rsidRPr="00C616DE" w:rsidRDefault="005D02F8" w:rsidP="005D02F8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5D02F8" w:rsidRPr="0021101B" w:rsidRDefault="005D02F8" w:rsidP="005D02F8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1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0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2F8" w:rsidRPr="000463A8" w:rsidRDefault="005D02F8" w:rsidP="005D02F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6DE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 и 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6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размещению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616DE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0463A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463A8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0463A8">
        <w:rPr>
          <w:rFonts w:ascii="Times New Roman" w:hAnsi="Times New Roman"/>
          <w:sz w:val="28"/>
          <w:szCs w:val="28"/>
        </w:rPr>
        <w:t xml:space="preserve"> район (</w:t>
      </w:r>
      <w:hyperlink r:id="rId5" w:history="1">
        <w:r w:rsidRPr="000463A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63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63A8">
          <w:rPr>
            <w:rStyle w:val="a3"/>
            <w:rFonts w:ascii="Times New Roman" w:hAnsi="Times New Roman"/>
            <w:sz w:val="28"/>
            <w:szCs w:val="28"/>
          </w:rPr>
          <w:t>Грачевский-район.рф</w:t>
        </w:r>
        <w:proofErr w:type="spellEnd"/>
      </w:hyperlink>
      <w:r w:rsidRPr="000463A8">
        <w:rPr>
          <w:rFonts w:ascii="Times New Roman" w:hAnsi="Times New Roman"/>
          <w:sz w:val="28"/>
          <w:szCs w:val="28"/>
        </w:rPr>
        <w:t xml:space="preserve"> – раздел «сельские поселения – </w:t>
      </w:r>
      <w:proofErr w:type="spellStart"/>
      <w:r w:rsidRPr="000463A8">
        <w:rPr>
          <w:rFonts w:ascii="Times New Roman" w:hAnsi="Times New Roman"/>
          <w:sz w:val="28"/>
          <w:szCs w:val="28"/>
        </w:rPr>
        <w:t>Верхнеигнашкинский</w:t>
      </w:r>
      <w:proofErr w:type="spellEnd"/>
      <w:r w:rsidRPr="000463A8">
        <w:rPr>
          <w:rFonts w:ascii="Times New Roman" w:hAnsi="Times New Roman"/>
          <w:sz w:val="28"/>
          <w:szCs w:val="28"/>
        </w:rPr>
        <w:t xml:space="preserve"> сельсовет»).</w:t>
      </w:r>
    </w:p>
    <w:p w:rsidR="005D02F8" w:rsidRPr="00C616DE" w:rsidRDefault="005D02F8" w:rsidP="005D02F8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16DE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61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6DE">
          <w:rPr>
            <w:rStyle w:val="a3"/>
            <w:rFonts w:ascii="Times New Roman" w:hAnsi="Times New Roman" w:cs="Times New Roman"/>
            <w:sz w:val="28"/>
            <w:szCs w:val="28"/>
          </w:rPr>
          <w:t>.право-</w:t>
        </w:r>
        <w:proofErr w:type="spellStart"/>
        <w:r w:rsidRPr="00C616DE">
          <w:rPr>
            <w:rStyle w:val="a3"/>
            <w:rFonts w:ascii="Times New Roman" w:hAnsi="Times New Roman" w:cs="Times New Roman"/>
            <w:sz w:val="28"/>
            <w:szCs w:val="28"/>
          </w:rPr>
          <w:t>грачевка.рф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02F8" w:rsidRPr="00D70801" w:rsidRDefault="005D02F8" w:rsidP="005D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F8" w:rsidRDefault="005D02F8" w:rsidP="005D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Н.А.Рыбаков</w:t>
      </w:r>
      <w:proofErr w:type="spellEnd"/>
    </w:p>
    <w:p w:rsidR="005D02F8" w:rsidRDefault="005D02F8" w:rsidP="005D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F8" w:rsidRPr="00997080" w:rsidRDefault="005D02F8" w:rsidP="005D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Pr="0030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имуществом, организационно-правовой отдел,  в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D02F8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№1</w:t>
      </w:r>
    </w:p>
    <w:p w:rsidR="005D02F8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5D02F8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</w:t>
      </w: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Верхнеигнашкинский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сельсовет</w:t>
      </w: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30.09.2016 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75-п</w:t>
      </w:r>
    </w:p>
    <w:p w:rsidR="005D02F8" w:rsidRDefault="005D02F8" w:rsidP="005D02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D02F8" w:rsidRPr="00482CF4" w:rsidRDefault="005D02F8" w:rsidP="005D02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82C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формирования и ведения перечня муниципального</w:t>
      </w:r>
      <w:r w:rsidRPr="00482C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имущества, предназначенного для субъектов малого и среднего предпринимательства</w:t>
      </w:r>
    </w:p>
    <w:p w:rsidR="005D02F8" w:rsidRDefault="005D02F8" w:rsidP="005D02F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D02F8" w:rsidRPr="00FE79B3" w:rsidRDefault="005D02F8" w:rsidP="005D02F8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а(</w:t>
      </w:r>
      <w:proofErr w:type="gramEnd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далее-Перечень),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5D02F8" w:rsidRPr="00D11877" w:rsidRDefault="005D02F8" w:rsidP="005D02F8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В Перечень может включаться имущество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 w:rsidRPr="001622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1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 Грачевского района:</w:t>
      </w:r>
    </w:p>
    <w:p w:rsidR="005D02F8" w:rsidRPr="00FE79B3" w:rsidRDefault="005D02F8" w:rsidP="005D02F8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недвижимое имущество: здания, строения, сооружения, нежилые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среднего предпринимательства);</w:t>
      </w:r>
    </w:p>
    <w:p w:rsidR="005D02F8" w:rsidRPr="00482CF4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Перечень недвижимого имущества состоит из следующих граф: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1)"Порядковый номер" - записывается номер, присваиваемый объекту;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объекта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</w:t>
      </w:r>
      <w:proofErr w:type="gram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,к</w:t>
      </w:r>
      <w:proofErr w:type="gramEnd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адастровой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палатой;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5)“Целевое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</w:t>
      </w:r>
      <w:proofErr w:type="gram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”(</w:t>
      </w:r>
      <w:proofErr w:type="gramEnd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предоставления)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предпринимательства.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В случае изменения целевого использования муниципального имущества субъектами малого и среднего предпринимательства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 w:rsidRPr="001622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1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Грачевского района (далее -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вправе обратиться в суд для расторжения договора аренды.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Перечня осуществляет администраци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исходя из необходимости поддержки и развития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 w:rsidRPr="001622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1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достижения следующих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целей:</w:t>
      </w:r>
    </w:p>
    <w:p w:rsidR="005D02F8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развития субъектов малого и среднего предпринимательства в целях формирования конкурентной среды в экономике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 w:rsidRPr="001622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1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обеспечения благоприятных условий для развития субъектов малого и </w:t>
      </w:r>
    </w:p>
    <w:p w:rsidR="005D02F8" w:rsidRPr="00482CF4" w:rsidRDefault="005D02F8" w:rsidP="005D02F8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482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реднего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предпринимательства;</w:t>
      </w:r>
    </w:p>
    <w:p w:rsidR="005D02F8" w:rsidRPr="009E6BFB" w:rsidRDefault="005D02F8" w:rsidP="005D02F8">
      <w:pPr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обеспечения конкурентоспособности субъектов малого и среднего предпринимательства;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Верхнеигнашкинский</w:t>
      </w:r>
      <w:proofErr w:type="spellEnd"/>
      <w:r w:rsidRPr="001622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11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увеличения количества субъектов малого и среднего предпринимательства;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обеспечения занятости населения и развитие </w:t>
      </w:r>
      <w:proofErr w:type="spell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самозанятости</w:t>
      </w:r>
      <w:proofErr w:type="spellEnd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proofErr w:type="gramStart"/>
      <w:r w:rsidRPr="009E6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</w:t>
      </w:r>
      <w:proofErr w:type="gramEnd"/>
      <w:r w:rsidRPr="009E6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5D02F8" w:rsidRPr="00AF6C6F" w:rsidRDefault="005D02F8" w:rsidP="005D02F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Перечень муниципального имущества подлежит </w:t>
      </w:r>
      <w:r w:rsidRPr="00C616DE">
        <w:rPr>
          <w:rFonts w:ascii="Times New Roman" w:eastAsia="Times New Roman" w:hAnsi="Times New Roman"/>
          <w:sz w:val="28"/>
          <w:szCs w:val="28"/>
          <w:lang w:eastAsia="ru-RU"/>
        </w:rPr>
        <w:t>и подлежит</w:t>
      </w:r>
      <w:r w:rsidRPr="00C616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размещению на</w:t>
      </w:r>
      <w:r w:rsidRPr="00C616DE"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0463A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463A8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0463A8">
        <w:rPr>
          <w:rFonts w:ascii="Times New Roman" w:hAnsi="Times New Roman"/>
          <w:sz w:val="28"/>
          <w:szCs w:val="28"/>
        </w:rPr>
        <w:t xml:space="preserve"> район (</w:t>
      </w:r>
      <w:hyperlink r:id="rId7" w:history="1">
        <w:r w:rsidRPr="000463A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63A8">
          <w:rPr>
            <w:rStyle w:val="a3"/>
            <w:rFonts w:ascii="Times New Roman" w:hAnsi="Times New Roman"/>
            <w:sz w:val="28"/>
            <w:szCs w:val="28"/>
          </w:rPr>
          <w:t>.Грачевский-район.рф</w:t>
        </w:r>
      </w:hyperlink>
      <w:r w:rsidRPr="000463A8">
        <w:rPr>
          <w:rFonts w:ascii="Times New Roman" w:hAnsi="Times New Roman"/>
          <w:sz w:val="28"/>
          <w:szCs w:val="28"/>
        </w:rPr>
        <w:t xml:space="preserve"> – раздел «сельские поселения – </w:t>
      </w:r>
      <w:proofErr w:type="spellStart"/>
      <w:r w:rsidRPr="000463A8">
        <w:rPr>
          <w:rFonts w:ascii="Times New Roman" w:hAnsi="Times New Roman"/>
          <w:sz w:val="28"/>
          <w:szCs w:val="28"/>
        </w:rPr>
        <w:t>Верхнеигнашкинский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сельсовет») и</w:t>
      </w:r>
      <w:r w:rsidRPr="00C616DE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Pr="00C616D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616DE">
          <w:rPr>
            <w:rStyle w:val="a3"/>
            <w:rFonts w:ascii="Times New Roman" w:hAnsi="Times New Roman"/>
            <w:sz w:val="28"/>
            <w:szCs w:val="28"/>
          </w:rPr>
          <w:t>.право-</w:t>
        </w:r>
        <w:proofErr w:type="spellStart"/>
        <w:r w:rsidRPr="00C616DE">
          <w:rPr>
            <w:rStyle w:val="a3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D02F8" w:rsidRPr="009E6BFB" w:rsidRDefault="005D02F8" w:rsidP="005D02F8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02F8" w:rsidRPr="009E6BFB" w:rsidRDefault="005D02F8" w:rsidP="005D02F8">
      <w:pPr>
        <w:jc w:val="both"/>
      </w:pPr>
    </w:p>
    <w:p w:rsidR="005D02F8" w:rsidRPr="00FE79B3" w:rsidRDefault="005D02F8" w:rsidP="005D02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Pr="00FE79B3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</w:t>
      </w:r>
    </w:p>
    <w:p w:rsidR="005D02F8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5D02F8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</w:t>
      </w: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Верхнеигнашкинский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сельсовет</w:t>
      </w: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30.09.2016 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75-п</w:t>
      </w:r>
    </w:p>
    <w:p w:rsidR="005D02F8" w:rsidRPr="00D637CE" w:rsidRDefault="005D02F8" w:rsidP="005D02F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D02F8" w:rsidRPr="00D637CE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2F8" w:rsidRPr="00FE79B3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2F8" w:rsidRPr="00FE79B3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                 Форма перечня муниципального имущества</w:t>
      </w:r>
    </w:p>
    <w:p w:rsidR="005D02F8" w:rsidRPr="00FE79B3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965"/>
        <w:gridCol w:w="1869"/>
        <w:gridCol w:w="1869"/>
        <w:gridCol w:w="1979"/>
      </w:tblGrid>
      <w:tr w:rsidR="005D02F8" w:rsidRPr="00FE79B3" w:rsidTr="00F05144"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5D02F8" w:rsidRPr="00FE79B3" w:rsidTr="00F05144"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D02F8" w:rsidRPr="00FE79B3" w:rsidRDefault="005D02F8" w:rsidP="00F0514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2F8" w:rsidRPr="00FE79B3" w:rsidRDefault="005D02F8" w:rsidP="005D02F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7AB0" w:rsidRDefault="00157AB0">
      <w:bookmarkStart w:id="0" w:name="_GoBack"/>
      <w:bookmarkEnd w:id="0"/>
    </w:p>
    <w:sectPr w:rsidR="00157AB0" w:rsidSect="00F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5F"/>
    <w:rsid w:val="00157AB0"/>
    <w:rsid w:val="005D02F8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F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D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02F8"/>
    <w:pPr>
      <w:spacing w:after="0" w:line="240" w:lineRule="auto"/>
    </w:pPr>
  </w:style>
  <w:style w:type="paragraph" w:styleId="a6">
    <w:name w:val="List Paragraph"/>
    <w:basedOn w:val="a"/>
    <w:qFormat/>
    <w:rsid w:val="005D02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F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D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02F8"/>
    <w:pPr>
      <w:spacing w:after="0" w:line="240" w:lineRule="auto"/>
    </w:pPr>
  </w:style>
  <w:style w:type="paragraph" w:styleId="a6">
    <w:name w:val="List Paragraph"/>
    <w:basedOn w:val="a"/>
    <w:qFormat/>
    <w:rsid w:val="005D02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3;&#1088;&#1072;&#1095;&#1077;&#1074;&#1089;&#1082;&#1080;&#1081;-&#1088;&#1072;&#1081;&#1086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hyperlink" Target="http://www.&#1043;&#1088;&#1072;&#1095;&#1077;&#1074;&#1089;&#1082;&#1080;&#1081;-&#1088;&#1072;&#1081;&#1086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2</cp:revision>
  <dcterms:created xsi:type="dcterms:W3CDTF">2016-09-30T08:55:00Z</dcterms:created>
  <dcterms:modified xsi:type="dcterms:W3CDTF">2016-09-30T08:55:00Z</dcterms:modified>
</cp:coreProperties>
</file>