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F" w:rsidRPr="00152C68" w:rsidRDefault="00F93F69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62F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E4262F" w:rsidRPr="00152C68" w:rsidRDefault="00E4262F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торгов в форме аукциона по продаже </w:t>
      </w:r>
      <w:r w:rsidR="00EB28A6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на заключение договора аренды </w:t>
      </w: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извещает о проведении торгов в форме аукциона, открытого по составу участников и по форме подачи предложений, по продаже </w:t>
      </w:r>
      <w:r w:rsidR="00EB28A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заключение договора аренды 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сроком на 5 лет.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состоится в здании администрации по адресу: Оренбургская область, Грачевский район с. Грачевка, ул. Май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ская, 22, кабинет председателя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9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77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BD4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11:00 часов.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 выставляется следующий земельный участок из земель населенных пунктов:</w:t>
      </w:r>
    </w:p>
    <w:p w:rsidR="00E4262F" w:rsidRPr="00152C68" w:rsidRDefault="00BD4958" w:rsidP="00BD4958">
      <w:pPr>
        <w:shd w:val="clear" w:color="auto" w:fill="FFFFFF"/>
        <w:spacing w:after="0" w:line="31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-кадастровый номер 56:10: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008F7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D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-местоположение(адрес):</w:t>
      </w:r>
      <w:r w:rsidR="00DA781A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область, Грачевский район</w:t>
      </w:r>
      <w:r w:rsidR="00F30C87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8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Ероховка</w:t>
      </w:r>
      <w:r w:rsidR="00BE3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="0030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33В,</w:t>
      </w:r>
    </w:p>
    <w:p w:rsidR="00E4262F" w:rsidRPr="00152C68" w:rsidRDefault="00E4262F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</w:t>
      </w:r>
    </w:p>
    <w:p w:rsidR="00E4262F" w:rsidRDefault="00E4262F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-категория земель: земли населенных пунктов,</w:t>
      </w:r>
    </w:p>
    <w:p w:rsidR="00235E07" w:rsidRPr="00152C68" w:rsidRDefault="00235E07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-разрешенное использование: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4-</w:t>
      </w:r>
      <w:r w:rsidR="00BE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62F" w:rsidRPr="00152C68" w:rsidRDefault="006B77EE" w:rsidP="00E4262F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начальную цену вышеуказанного земельного участка в сумме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="003008F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одна тысяча)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копеек, размер задатка 20 процентов от начальной цены –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6200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 двести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«шаг аукциона» 3 процента от начальной цены –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930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тридцать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«Шаг аукциона» устанавливается в размере 3% от начальной цены земельного участка и не изменяется в течение всего аукциона. Каждая последующая цена назначается путем увеличения текущей величины на «шаг аукциона».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физическое лицо или юридическое лицо, своевременно подавшее заявку на участие в аукционе и соответствующее требованиям, установленным законодательством Российской Федерации к таким участникам.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аукционе принимаются с момента опубликования объявления на официальном сайте торги в сети «Интернет»: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официальном информационном сайте администрации муниципального образования Грачевский район </w:t>
      </w:r>
      <w:hyperlink r:id="rId4" w:history="1"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.грачевский–район.рф</w:t>
        </w:r>
      </w:hyperlink>
      <w:r w:rsidR="00DA781A" w:rsidRPr="0053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 сайте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.право-грачевка.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рф (с </w:t>
      </w:r>
      <w:r w:rsidR="004E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BD49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E4262F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подачи заявления истекает за пять дней до начала торгов (</w:t>
      </w:r>
      <w:r w:rsidR="0077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</w:t>
      </w:r>
      <w:r w:rsidR="002A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г).</w:t>
      </w:r>
    </w:p>
    <w:p w:rsidR="00235E07" w:rsidRDefault="00235E07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E07">
        <w:rPr>
          <w:rFonts w:ascii="Times New Roman" w:hAnsi="Times New Roman" w:cs="Times New Roman"/>
          <w:color w:val="000000"/>
          <w:sz w:val="24"/>
          <w:szCs w:val="24"/>
        </w:rPr>
        <w:t>Дата, время и место определения участников аукциона в здании администрации по адресу:</w:t>
      </w:r>
      <w:r w:rsidRPr="00235E07">
        <w:rPr>
          <w:rFonts w:ascii="Times New Roman" w:hAnsi="Times New Roman" w:cs="Times New Roman"/>
          <w:sz w:val="24"/>
          <w:szCs w:val="24"/>
        </w:rPr>
        <w:t xml:space="preserve"> Оренбургская область, Грачевский рай</w:t>
      </w:r>
      <w:r w:rsidR="00530A14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 кабинет председателя комиссии</w:t>
      </w:r>
      <w:r w:rsidR="00933E7C">
        <w:rPr>
          <w:rFonts w:ascii="Times New Roman" w:hAnsi="Times New Roman" w:cs="Times New Roman"/>
          <w:sz w:val="24"/>
          <w:szCs w:val="24"/>
        </w:rPr>
        <w:t xml:space="preserve"> по проведению торгов (конкурсов, аукционов)</w:t>
      </w:r>
      <w:r w:rsidRPr="00235E07">
        <w:rPr>
          <w:rFonts w:ascii="Times New Roman" w:hAnsi="Times New Roman" w:cs="Times New Roman"/>
          <w:sz w:val="24"/>
          <w:szCs w:val="24"/>
        </w:rPr>
        <w:t xml:space="preserve"> – </w:t>
      </w:r>
      <w:r w:rsidR="00CC2D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0A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8F7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2A6389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 xml:space="preserve"> года в 11:00 часо</w:t>
      </w:r>
      <w:r w:rsidRPr="00F1528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15282" w:rsidRPr="00F152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3E7C" w:rsidRDefault="00933E7C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E7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62ED" w:rsidRPr="00933E7C" w:rsidRDefault="005E62ED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уведомления о допуске (отказе) претендентов к</w:t>
      </w:r>
      <w:r w:rsidR="004E7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участию в аукционе состоится 2</w:t>
      </w:r>
      <w:r w:rsidR="00770A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008F7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2A6389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15:00 часов.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sub_3912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срок следующие документы: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391211"/>
      <w:bookmarkEnd w:id="0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заявка на участие в аукционе по установленной в извещении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 указанием банковских реквизитов счета для возврата задатка;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2"/>
      <w:bookmarkEnd w:id="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копии документов, удостоверяющих личность заявителя (для </w:t>
      </w:r>
      <w:r w:rsidR="00F30C87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912130"/>
      <w:bookmarkEnd w:id="2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912140"/>
      <w:bookmarkEnd w:id="3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  <w:bookmarkEnd w:id="4"/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Финансовый отдел администрации Грачевского района Оренбургской области (Администрация Грачевского района Оренбургской области л/с 005. 06. 001.0), ИНН 5627002140 КПП 562701001 Банк: Оренбургское отделение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8623 ПАО Сбербанк России г. Оренбург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40302810446205000008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Кор. счет: 30101810600000000601 </w:t>
      </w:r>
    </w:p>
    <w:p w:rsidR="00E4262F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045354601</w:t>
      </w:r>
    </w:p>
    <w:p w:rsidR="009D28E5" w:rsidRDefault="009D28E5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00000000000000000130</w:t>
      </w:r>
    </w:p>
    <w:p w:rsidR="009D28E5" w:rsidRPr="00152C68" w:rsidRDefault="009D28E5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53615000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и проект договора </w:t>
      </w:r>
      <w:r w:rsidR="007F3F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находится у секретаря комиссии</w:t>
      </w:r>
      <w:r w:rsidR="005E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торги в сети «Интернет»: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8(35344) 2-11-80, электронный адрес: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orb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4262F" w:rsidRDefault="007F3F1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земельного участка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 производится лицами, желающими участвовать в аукционе </w:t>
      </w:r>
      <w:r w:rsidR="00E4262F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F15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9D2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2A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="00E4262F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F15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23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5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2A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="00E4262F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с 9:00 до 12:00 и с 14:00 до 16:00 по предварительному согласованию с организатором аукциона.</w:t>
      </w:r>
    </w:p>
    <w:p w:rsidR="00701717" w:rsidRPr="00701717" w:rsidRDefault="005E62ED" w:rsidP="007017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аукциона состоится в здании администрации по адресу: </w:t>
      </w:r>
      <w:r w:rsidRPr="00235E07">
        <w:rPr>
          <w:rFonts w:ascii="Times New Roman" w:hAnsi="Times New Roman" w:cs="Times New Roman"/>
          <w:sz w:val="24"/>
          <w:szCs w:val="24"/>
        </w:rPr>
        <w:t>Оренбургская область, Грачевский рай</w:t>
      </w:r>
      <w:r w:rsidR="00701717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</w:t>
      </w:r>
      <w:r w:rsidR="00701717" w:rsidRP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председателя 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701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F15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7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bookmarkStart w:id="5" w:name="_GoBack"/>
      <w:bookmarkEnd w:id="5"/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</w:t>
      </w:r>
      <w:r w:rsidR="002A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11:00 часов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Победителем аукциона признается участник, предложивший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цену за земельный участок.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(покупателем) аукциона, засчитывается в счет оплаты за земельный участок, проигравшей стороне – возвращается в течение 3-х рабочих дней.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заключения договора </w:t>
      </w:r>
      <w:r w:rsidR="00B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ранее 10 дней со дня подписания протокола о проведение аукциона.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–комиссия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постановлением администрации муниципального образования Грачевский район Оренбургской области </w:t>
      </w:r>
      <w:r w:rsid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от 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05.10.2018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(председатель – Ю.П. Сигидаев, секретарь – </w:t>
      </w:r>
      <w:r w:rsidR="006B77EE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Е.В.Давыдова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(35344)2-11-80).</w:t>
      </w:r>
    </w:p>
    <w:p w:rsidR="00E4262F" w:rsidRPr="00152C68" w:rsidRDefault="00E4262F" w:rsidP="00A82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торгов принято администрацией муниципального образования Грачевский район Оренбургской области, постановление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F71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132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71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="00300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.03</w:t>
      </w:r>
      <w:r w:rsidR="002A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.2019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E4262F" w:rsidRPr="00152C68" w:rsidRDefault="00701717" w:rsidP="0013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принимает решение об отказе в проведении аукциона в случае выявления обстоятельств, 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 статьи 39.11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r w:rsidR="00152C6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68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об отказе в проведении аукциона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Грачевский район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.грачевский – район.рф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сайте </w:t>
      </w:r>
      <w:hyperlink w:history="1"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www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.право-грачевка.рф., на официальном сайте торги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сети «Интернет»: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go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в</w:t>
        </w:r>
      </w:hyperlink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дней со дня принятия данного решения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муниципального образования Грачевский район Оренбургской области в течении трех дней со дня принятия решения об отказе в проведении аукциона извещает участников аукциона об отказе в проведении аукциона и возвращает участникам аукциона внесенные задатки.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C68" w:rsidRPr="00152C68" w:rsidRDefault="00152C68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4262F" w:rsidRPr="00530A14" w:rsidRDefault="00E4262F" w:rsidP="0053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комиссии                                                   </w:t>
      </w:r>
      <w:r w:rsidR="00A9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Ю.П. Сигидаев</w:t>
      </w:r>
    </w:p>
    <w:p w:rsidR="00475EFB" w:rsidRPr="00152C68" w:rsidRDefault="00475EFB">
      <w:pPr>
        <w:rPr>
          <w:rFonts w:ascii="Times New Roman" w:hAnsi="Times New Roman" w:cs="Times New Roman"/>
          <w:sz w:val="24"/>
          <w:szCs w:val="24"/>
        </w:rPr>
      </w:pPr>
    </w:p>
    <w:sectPr w:rsidR="00475EFB" w:rsidRPr="00152C68" w:rsidSect="009D28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2F"/>
    <w:rsid w:val="00050262"/>
    <w:rsid w:val="0009504F"/>
    <w:rsid w:val="000B79E2"/>
    <w:rsid w:val="001345A8"/>
    <w:rsid w:val="00152C68"/>
    <w:rsid w:val="001F139E"/>
    <w:rsid w:val="00235E07"/>
    <w:rsid w:val="0028758F"/>
    <w:rsid w:val="002A6389"/>
    <w:rsid w:val="003008F7"/>
    <w:rsid w:val="0043342E"/>
    <w:rsid w:val="00475EFB"/>
    <w:rsid w:val="004A196F"/>
    <w:rsid w:val="004E7B0D"/>
    <w:rsid w:val="00521C4C"/>
    <w:rsid w:val="00530A14"/>
    <w:rsid w:val="005E37EC"/>
    <w:rsid w:val="005E62ED"/>
    <w:rsid w:val="005F4EC1"/>
    <w:rsid w:val="00645AFD"/>
    <w:rsid w:val="006A6335"/>
    <w:rsid w:val="006B77EE"/>
    <w:rsid w:val="006D5960"/>
    <w:rsid w:val="00701717"/>
    <w:rsid w:val="00770A14"/>
    <w:rsid w:val="007F3F1F"/>
    <w:rsid w:val="00933E7C"/>
    <w:rsid w:val="009D28E5"/>
    <w:rsid w:val="009F0E69"/>
    <w:rsid w:val="00A826B6"/>
    <w:rsid w:val="00A92E56"/>
    <w:rsid w:val="00AC32C5"/>
    <w:rsid w:val="00B572A8"/>
    <w:rsid w:val="00B648E9"/>
    <w:rsid w:val="00BD4958"/>
    <w:rsid w:val="00BE3F26"/>
    <w:rsid w:val="00CC2D0F"/>
    <w:rsid w:val="00DA781A"/>
    <w:rsid w:val="00E4262F"/>
    <w:rsid w:val="00EB28A6"/>
    <w:rsid w:val="00F07949"/>
    <w:rsid w:val="00F15282"/>
    <w:rsid w:val="00F30C87"/>
    <w:rsid w:val="00F719C0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62EC-985B-4B8B-8443-A0016A1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7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8;&#1072;&#1095;&#1077;&#1074;&#1089;&#1082;&#1080;&#1081;&#821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user</cp:lastModifiedBy>
  <cp:revision>40</cp:revision>
  <cp:lastPrinted>2019-03-26T08:59:00Z</cp:lastPrinted>
  <dcterms:created xsi:type="dcterms:W3CDTF">2018-09-13T05:11:00Z</dcterms:created>
  <dcterms:modified xsi:type="dcterms:W3CDTF">2019-03-27T04:53:00Z</dcterms:modified>
</cp:coreProperties>
</file>