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8"/>
      </w:tblGrid>
      <w:tr w:rsidR="00CA2855" w:rsidRPr="00BE7206" w:rsidTr="00D55AAA">
        <w:trPr>
          <w:trHeight w:val="1758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CA2855" w:rsidRPr="00BE7206" w:rsidRDefault="00CA2855" w:rsidP="0058199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2522220</wp:posOffset>
                  </wp:positionH>
                  <wp:positionV relativeFrom="page">
                    <wp:posOffset>-354965</wp:posOffset>
                  </wp:positionV>
                  <wp:extent cx="567055" cy="650240"/>
                  <wp:effectExtent l="0" t="0" r="4445" b="0"/>
                  <wp:wrapNone/>
                  <wp:docPr id="3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2855" w:rsidRPr="00BE7206" w:rsidRDefault="00CA2855" w:rsidP="0058199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55" w:rsidRPr="00BE7206" w:rsidRDefault="00CA2855" w:rsidP="00581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2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CA2855" w:rsidRPr="00BE7206" w:rsidRDefault="00CA2855" w:rsidP="00581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2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ГРАЧЕВСКИЙ РАЙОН ОРЕНБУРГСКОЙ ОБЛАСТИ</w:t>
            </w:r>
          </w:p>
          <w:p w:rsidR="00CA2855" w:rsidRDefault="00CA2855" w:rsidP="00581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2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5517AC" w:rsidRPr="00BE7206" w:rsidRDefault="005517AC" w:rsidP="00581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855" w:rsidRPr="00C4485B" w:rsidRDefault="002B74AB" w:rsidP="00CA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27.12.2021 </w:t>
      </w:r>
      <w:r w:rsidR="002975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93-рс</w:t>
      </w:r>
      <w:r w:rsidR="00CA2855" w:rsidRPr="00C4485B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CA2855" w:rsidRPr="00C4485B" w:rsidRDefault="00CA2855" w:rsidP="00CA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C44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2855" w:rsidRDefault="00CA2855" w:rsidP="00CA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AC" w:rsidRDefault="005517AC" w:rsidP="00CA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55" w:rsidRPr="00CA2855" w:rsidRDefault="00CA2855" w:rsidP="004164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имущества в собственность муниципального образования</w:t>
      </w:r>
    </w:p>
    <w:p w:rsidR="00CA2855" w:rsidRPr="00CA2855" w:rsidRDefault="001E7F0A" w:rsidP="004164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r w:rsidR="00CA2855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Грачевского района Оренбургской области</w:t>
      </w:r>
    </w:p>
    <w:p w:rsidR="005517AC" w:rsidRDefault="005517AC" w:rsidP="0041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55" w:rsidRPr="00CA2855" w:rsidRDefault="00CA2855" w:rsidP="004164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ч.2 ст.51 Федерального закона от 06.10.2003 №131-ФЗ «Об общих принципах организации местного самоуправления в Российской Федерации», разделом 4.3. Положения «О порядке управления, владения, пользования и распоряжения муниципальным имуществом муниципального образования </w:t>
      </w:r>
      <w:proofErr w:type="spellStart"/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области»</w:t>
      </w:r>
      <w:r w:rsidR="00667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Совета депутатов Грачевского района от 22.12.2016 № 84-рс, руководствуясь Уставом муниципального образования Грачевский район Оренбургской области, Совет депутатов</w:t>
      </w:r>
      <w:r w:rsidR="0030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</w:t>
      </w:r>
      <w:r w:rsidR="00307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РЕШИЛ:</w:t>
      </w:r>
    </w:p>
    <w:p w:rsidR="00CA2855" w:rsidRPr="00CA2855" w:rsidRDefault="00CA2855" w:rsidP="0041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в собственность муниципального образования </w:t>
      </w:r>
      <w:proofErr w:type="spellStart"/>
      <w:r w:rsidR="001E7F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1E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CA2855" w:rsidRDefault="00951AE7" w:rsidP="0041643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Ж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илое помещение</w:t>
      </w:r>
      <w:r w:rsidR="00D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D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</w:t>
      </w:r>
      <w:r w:rsidR="00581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 номером 56:10:0301015</w:t>
      </w:r>
      <w:r w:rsidR="00437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3206">
        <w:rPr>
          <w:rFonts w:ascii="Times New Roman" w:eastAsia="Times New Roman" w:hAnsi="Times New Roman" w:cs="Times New Roman"/>
          <w:sz w:val="28"/>
          <w:szCs w:val="28"/>
          <w:lang w:eastAsia="ru-RU"/>
        </w:rPr>
        <w:t>1063</w:t>
      </w:r>
      <w:r w:rsidR="00DC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D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F4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D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3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3B8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A356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Грачевский район, с. </w:t>
      </w:r>
      <w:r w:rsidR="001E7F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C4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DC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 w:rsidR="00DC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8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E6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алансовая стоимость</w:t>
      </w:r>
      <w:r w:rsidR="00B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5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F42">
        <w:rPr>
          <w:rFonts w:ascii="Times New Roman" w:eastAsia="Times New Roman" w:hAnsi="Times New Roman" w:cs="Times New Roman"/>
          <w:sz w:val="28"/>
          <w:szCs w:val="28"/>
          <w:lang w:eastAsia="ru-RU"/>
        </w:rPr>
        <w:t>1122429</w:t>
      </w:r>
      <w:r w:rsidR="005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F13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9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0F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8F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F578E1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(Кадастровая</w:t>
      </w:r>
      <w:r w:rsidR="00F578E1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411838</w:t>
      </w:r>
      <w:r w:rsidR="0058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8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5F0F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5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5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="00BE0F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1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990" w:rsidRPr="005C6364" w:rsidRDefault="00581990" w:rsidP="0041643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Жилое помещение с кадастровым номером 56:10:0301015:</w:t>
      </w:r>
      <w:r w:rsidR="00951AE7">
        <w:rPr>
          <w:rFonts w:ascii="Times New Roman" w:eastAsia="Times New Roman" w:hAnsi="Times New Roman" w:cs="Times New Roman"/>
          <w:sz w:val="28"/>
          <w:szCs w:val="28"/>
          <w:lang w:eastAsia="ru-RU"/>
        </w:rPr>
        <w:t>940</w:t>
      </w:r>
      <w:r w:rsidR="005F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951AE7">
        <w:rPr>
          <w:rFonts w:ascii="Times New Roman" w:eastAsia="Times New Roman" w:hAnsi="Times New Roman" w:cs="Times New Roman"/>
          <w:sz w:val="28"/>
          <w:szCs w:val="28"/>
          <w:lang w:eastAsia="ru-RU"/>
        </w:rPr>
        <w:t>62,4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адресу: Российская Федерация,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Грачевка, ул. </w:t>
      </w:r>
      <w:r w:rsidR="00951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1AE7">
        <w:rPr>
          <w:rFonts w:ascii="Times New Roman" w:eastAsia="Times New Roman" w:hAnsi="Times New Roman" w:cs="Times New Roman"/>
          <w:sz w:val="28"/>
          <w:szCs w:val="28"/>
          <w:lang w:eastAsia="ru-RU"/>
        </w:rPr>
        <w:t>д.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DC4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0F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балансовая стоимость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 </w:t>
      </w:r>
      <w:r w:rsidR="005F0F42">
        <w:rPr>
          <w:rFonts w:ascii="Times New Roman" w:eastAsia="Times New Roman" w:hAnsi="Times New Roman" w:cs="Times New Roman"/>
          <w:sz w:val="28"/>
          <w:szCs w:val="28"/>
          <w:lang w:eastAsia="ru-RU"/>
        </w:rPr>
        <w:t>1122429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</w:t>
      </w:r>
      <w:r w:rsidR="005F0F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8F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(Кадастровая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</w:t>
      </w:r>
      <w:r w:rsidR="0095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831379 </w:t>
      </w:r>
      <w:r w:rsidR="005F0F42" w:rsidRPr="005C63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5C6364" w:rsidRPr="005C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951AE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5C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5C6364" w:rsidRPr="005C63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63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C6364" w:rsidRPr="005C63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63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2855" w:rsidRPr="00CA2855" w:rsidRDefault="00CA2855" w:rsidP="0041643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муниципального образования Грачевский район:</w:t>
      </w:r>
    </w:p>
    <w:p w:rsidR="00CA2855" w:rsidRPr="00CA2855" w:rsidRDefault="006F13EE" w:rsidP="0041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A2855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2855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с баланса казны данное имущество;</w:t>
      </w:r>
    </w:p>
    <w:p w:rsidR="00CA2855" w:rsidRPr="00CA2855" w:rsidRDefault="006F13EE" w:rsidP="0041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</w:t>
      </w:r>
      <w:r w:rsidR="00B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CA2855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соответствующее изменение в Реестр муниципальной</w:t>
      </w:r>
    </w:p>
    <w:p w:rsidR="00CA2855" w:rsidRDefault="00CA2855" w:rsidP="0041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proofErr w:type="spellStart"/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0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434" w:rsidRDefault="0017360A" w:rsidP="0041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2855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17360A" w:rsidRPr="00CA2855" w:rsidRDefault="0017360A" w:rsidP="0041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района для подписания.</w:t>
      </w:r>
    </w:p>
    <w:p w:rsidR="0017360A" w:rsidRPr="008344FC" w:rsidRDefault="0017360A" w:rsidP="0041643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17360A">
        <w:rPr>
          <w:sz w:val="28"/>
          <w:szCs w:val="28"/>
        </w:rPr>
        <w:t>5</w:t>
      </w:r>
      <w:r w:rsidR="00CA2855" w:rsidRPr="00CA2855">
        <w:rPr>
          <w:sz w:val="28"/>
          <w:szCs w:val="28"/>
        </w:rPr>
        <w:t>.</w:t>
      </w:r>
      <w:r w:rsidR="00CA2855" w:rsidRPr="00CA2855">
        <w:rPr>
          <w:rFonts w:ascii="Arial" w:hAnsi="Arial" w:cs="Arial"/>
          <w:sz w:val="28"/>
          <w:szCs w:val="28"/>
        </w:rPr>
        <w:t xml:space="preserve"> </w:t>
      </w:r>
      <w:r w:rsidRPr="00F30308">
        <w:rPr>
          <w:sz w:val="28"/>
          <w:szCs w:val="28"/>
        </w:rPr>
        <w:t>Настоящее решение вступает в силу со дня его</w:t>
      </w:r>
      <w:r>
        <w:rPr>
          <w:sz w:val="28"/>
          <w:szCs w:val="28"/>
        </w:rPr>
        <w:t xml:space="preserve"> подписания и подлежит</w:t>
      </w:r>
      <w:r w:rsidRPr="00F3030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 w:rsidRPr="00F30308">
        <w:rPr>
          <w:sz w:val="28"/>
          <w:szCs w:val="28"/>
        </w:rPr>
        <w:t xml:space="preserve"> на официальном информационном сайте администрации муниципального образования </w:t>
      </w:r>
      <w:proofErr w:type="spellStart"/>
      <w:r w:rsidRPr="00F30308">
        <w:rPr>
          <w:sz w:val="28"/>
          <w:szCs w:val="28"/>
        </w:rPr>
        <w:t>Грачевский</w:t>
      </w:r>
      <w:proofErr w:type="spellEnd"/>
      <w:r w:rsidRPr="00F30308">
        <w:rPr>
          <w:sz w:val="28"/>
          <w:szCs w:val="28"/>
        </w:rPr>
        <w:t xml:space="preserve"> район Оренбургской области www.Грачевский –</w:t>
      </w:r>
      <w:proofErr w:type="spellStart"/>
      <w:r w:rsidRPr="00F30308">
        <w:rPr>
          <w:sz w:val="28"/>
          <w:szCs w:val="28"/>
        </w:rPr>
        <w:t>район.рф</w:t>
      </w:r>
      <w:proofErr w:type="spellEnd"/>
      <w:r w:rsidRPr="00F30308">
        <w:rPr>
          <w:sz w:val="28"/>
          <w:szCs w:val="28"/>
        </w:rPr>
        <w:t xml:space="preserve"> и на сайте  </w:t>
      </w:r>
      <w:hyperlink r:id="rId6" w:history="1">
        <w:r w:rsidRPr="008344FC">
          <w:rPr>
            <w:rStyle w:val="a6"/>
            <w:color w:val="auto"/>
            <w:sz w:val="28"/>
            <w:szCs w:val="28"/>
          </w:rPr>
          <w:t>www.право-грачевка.рф</w:t>
        </w:r>
      </w:hyperlink>
      <w:r w:rsidRPr="008344FC">
        <w:rPr>
          <w:sz w:val="28"/>
          <w:szCs w:val="28"/>
        </w:rPr>
        <w:t>.</w:t>
      </w:r>
    </w:p>
    <w:p w:rsidR="00CA2855" w:rsidRDefault="00CA2855" w:rsidP="001736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AC" w:rsidRDefault="005517AC" w:rsidP="001736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AC" w:rsidRDefault="005517AC" w:rsidP="001736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0A" w:rsidRPr="00F30308" w:rsidRDefault="0017360A" w:rsidP="0017360A">
      <w:pPr>
        <w:pStyle w:val="a5"/>
        <w:ind w:left="0" w:firstLine="426"/>
        <w:jc w:val="both"/>
        <w:rPr>
          <w:sz w:val="28"/>
          <w:szCs w:val="28"/>
        </w:rPr>
      </w:pPr>
      <w:r w:rsidRPr="00F30308">
        <w:rPr>
          <w:sz w:val="28"/>
          <w:szCs w:val="28"/>
        </w:rPr>
        <w:t>Председатель                                                                               Глава района</w:t>
      </w:r>
    </w:p>
    <w:p w:rsidR="0017360A" w:rsidRPr="00F30308" w:rsidRDefault="0017360A" w:rsidP="0017360A">
      <w:pPr>
        <w:pStyle w:val="a5"/>
        <w:ind w:left="0" w:firstLine="426"/>
        <w:jc w:val="both"/>
        <w:rPr>
          <w:sz w:val="28"/>
          <w:szCs w:val="28"/>
        </w:rPr>
      </w:pPr>
      <w:r w:rsidRPr="00F30308">
        <w:rPr>
          <w:sz w:val="28"/>
          <w:szCs w:val="28"/>
        </w:rPr>
        <w:t xml:space="preserve">Совета депутатов             </w:t>
      </w:r>
    </w:p>
    <w:p w:rsidR="0017360A" w:rsidRPr="00F30308" w:rsidRDefault="0017360A" w:rsidP="0017360A">
      <w:pPr>
        <w:pStyle w:val="a5"/>
        <w:ind w:left="0" w:firstLine="426"/>
        <w:jc w:val="both"/>
        <w:rPr>
          <w:sz w:val="28"/>
          <w:szCs w:val="28"/>
        </w:rPr>
      </w:pPr>
      <w:r w:rsidRPr="00F30308">
        <w:rPr>
          <w:sz w:val="28"/>
          <w:szCs w:val="28"/>
        </w:rPr>
        <w:t>_____________                                                                             _____________</w:t>
      </w:r>
    </w:p>
    <w:p w:rsidR="0017360A" w:rsidRPr="00F30308" w:rsidRDefault="0017360A" w:rsidP="0017360A">
      <w:pPr>
        <w:pStyle w:val="a5"/>
        <w:ind w:left="0" w:firstLine="426"/>
        <w:jc w:val="both"/>
        <w:rPr>
          <w:sz w:val="28"/>
          <w:szCs w:val="28"/>
        </w:rPr>
      </w:pPr>
      <w:r w:rsidRPr="00F30308">
        <w:rPr>
          <w:sz w:val="28"/>
          <w:szCs w:val="28"/>
        </w:rPr>
        <w:t>Н. С. Кирьяков                                                                             О.М. Свиридов</w:t>
      </w:r>
    </w:p>
    <w:p w:rsidR="00D55AAA" w:rsidRDefault="00D55AAA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AC" w:rsidRDefault="005517AC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AC" w:rsidRDefault="005517AC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AC" w:rsidRDefault="005517AC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AC" w:rsidRDefault="005517AC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AC" w:rsidRDefault="005517AC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55" w:rsidRPr="00D55AAA" w:rsidRDefault="00DC49C4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A285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азослано: отдел по управлению муниципальным имуществом, прокуратура, </w:t>
      </w:r>
      <w:r w:rsidR="0055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1E7F0A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EF4E6F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CA285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9E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«ЦБУ»</w:t>
      </w:r>
      <w:r w:rsidR="00CA285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финансовый отдел, Счетная палата. </w:t>
      </w:r>
    </w:p>
    <w:p w:rsidR="001E3DC7" w:rsidRDefault="001E3DC7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C7" w:rsidRDefault="001E3DC7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AC" w:rsidRDefault="005517AC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AC" w:rsidRDefault="005517AC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AC" w:rsidRDefault="005517AC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AC" w:rsidRDefault="005517AC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AC" w:rsidRDefault="005517AC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AC" w:rsidRDefault="005517AC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17AC" w:rsidSect="004164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70C23"/>
    <w:multiLevelType w:val="hybridMultilevel"/>
    <w:tmpl w:val="9006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55"/>
    <w:rsid w:val="0017360A"/>
    <w:rsid w:val="00194B80"/>
    <w:rsid w:val="001979E5"/>
    <w:rsid w:val="001E3DC7"/>
    <w:rsid w:val="001E7F0A"/>
    <w:rsid w:val="00206AA0"/>
    <w:rsid w:val="002975B5"/>
    <w:rsid w:val="002B74AB"/>
    <w:rsid w:val="0030708C"/>
    <w:rsid w:val="00416434"/>
    <w:rsid w:val="00437D3A"/>
    <w:rsid w:val="0055001F"/>
    <w:rsid w:val="005517AC"/>
    <w:rsid w:val="00581990"/>
    <w:rsid w:val="005C6364"/>
    <w:rsid w:val="005E6EC9"/>
    <w:rsid w:val="005F0532"/>
    <w:rsid w:val="005F0F42"/>
    <w:rsid w:val="00667963"/>
    <w:rsid w:val="006F13EE"/>
    <w:rsid w:val="00827F27"/>
    <w:rsid w:val="00896105"/>
    <w:rsid w:val="008F05DD"/>
    <w:rsid w:val="00951AE7"/>
    <w:rsid w:val="00976876"/>
    <w:rsid w:val="00991EE0"/>
    <w:rsid w:val="009B53E4"/>
    <w:rsid w:val="00A35611"/>
    <w:rsid w:val="00A54475"/>
    <w:rsid w:val="00A6465C"/>
    <w:rsid w:val="00AE210C"/>
    <w:rsid w:val="00BE0F69"/>
    <w:rsid w:val="00BE333E"/>
    <w:rsid w:val="00C4485B"/>
    <w:rsid w:val="00CA2855"/>
    <w:rsid w:val="00CD1E87"/>
    <w:rsid w:val="00D00940"/>
    <w:rsid w:val="00D33B8A"/>
    <w:rsid w:val="00D55AAA"/>
    <w:rsid w:val="00D73206"/>
    <w:rsid w:val="00DC49C4"/>
    <w:rsid w:val="00DD031C"/>
    <w:rsid w:val="00EF4E6F"/>
    <w:rsid w:val="00F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A809"/>
  <w15:docId w15:val="{FEC05B3A-1927-4367-A3F4-CA26618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36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736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Аверькиева</dc:creator>
  <cp:lastModifiedBy>Computer</cp:lastModifiedBy>
  <cp:revision>8</cp:revision>
  <cp:lastPrinted>2022-01-18T04:19:00Z</cp:lastPrinted>
  <dcterms:created xsi:type="dcterms:W3CDTF">2021-12-07T06:44:00Z</dcterms:created>
  <dcterms:modified xsi:type="dcterms:W3CDTF">2022-01-18T04:22:00Z</dcterms:modified>
</cp:coreProperties>
</file>