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D3F2B" w:rsidRPr="008D3F2B" w:rsidTr="008D3F2B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8D3F2B" w:rsidRPr="008D3F2B" w:rsidRDefault="008D3F2B" w:rsidP="008D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D3F2B" w:rsidRPr="008D3F2B" w:rsidRDefault="000D357A" w:rsidP="008D3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28.03.2018</w:t>
      </w:r>
      <w:r w:rsidR="008D3F2B"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</w:p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Start"/>
      <w:r w:rsidRPr="008D3F2B">
        <w:rPr>
          <w:rFonts w:ascii="Times New Roman" w:eastAsia="Times New Roman" w:hAnsi="Times New Roman" w:cs="Times New Roman"/>
          <w:color w:val="000000" w:themeColor="text1"/>
          <w:lang w:eastAsia="ru-RU"/>
        </w:rPr>
        <w:t>.Г</w:t>
      </w:r>
      <w:proofErr w:type="gramEnd"/>
      <w:r w:rsidRPr="008D3F2B">
        <w:rPr>
          <w:rFonts w:ascii="Times New Roman" w:eastAsia="Times New Roman" w:hAnsi="Times New Roman" w:cs="Times New Roman"/>
          <w:color w:val="000000" w:themeColor="text1"/>
          <w:lang w:eastAsia="ru-RU"/>
        </w:rPr>
        <w:t>рачевка</w:t>
      </w:r>
    </w:p>
    <w:p w:rsidR="008D3F2B" w:rsidRPr="008D3F2B" w:rsidRDefault="008D3F2B" w:rsidP="008D3F2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 в постановление администрации </w:t>
      </w:r>
      <w:proofErr w:type="gramStart"/>
      <w:r w:rsidRPr="008D3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8D3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09.10.2013 №1011-п</w:t>
      </w:r>
    </w:p>
    <w:p w:rsidR="008D3F2B" w:rsidRPr="008D3F2B" w:rsidRDefault="008D3F2B" w:rsidP="008D3F2B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соответствии с постановлением администрации </w:t>
      </w:r>
      <w:r w:rsidR="00AA0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Грачевск</w:t>
      </w:r>
      <w:r w:rsidR="00AA0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AA0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17.08.2015 №535-п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851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12.12.2017 №689-п «О внесении изменений в постановление администрации муниципального образования Грачевский район Оренбургской области от 17.08.2015 №535-п», руководствуясь Уставом муниципального образования Грачевский район Оренбургской области              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 о с т а н о в л я ю: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В приложение № 1 к постановлению администрации района от 09.10.2013 №1011-п «Об утверждении муниципальной программы «Развитие культуры Грачевского района» на 2014-2021 годы» внести следующие изменения: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1.1. В паспорте муниципальной программы «Развитие культуры Грачевского района на 2014-2021 годы», абзац «Объёмы бюджетных ассигнований 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335726,2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</w:t>
      </w:r>
      <w:r w:rsidR="008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62,4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тыс.рублей», словосочетание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46935,3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71,5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2. Приложение № 1 к муниципальной программе «Развитие культуры Грачевского района на 2014-2021годы» изложить в новой редакции согласно приложению №1</w:t>
      </w:r>
      <w:r w:rsidR="00EF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B7D" w:rsidRDefault="008D3F2B" w:rsidP="00886A69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3. Приложение № 3 к муниципальной программе «Развитие культуры Грачевского района на 2014-2021годы» изложить в новой редакции согласно приложению №2</w:t>
      </w:r>
      <w:r w:rsidR="00EF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6A69" w:rsidRPr="008D3F2B" w:rsidRDefault="00886A69" w:rsidP="00886A69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886A69" w:rsidRDefault="00886A69" w:rsidP="00886A69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4.1. В паспорте подпрограммы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музейного дела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12880,7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ублей» заменить на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12980,7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тыс.рублей», словосочетание  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1387</w:t>
      </w:r>
      <w:r w:rsidR="00751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</w:t>
      </w:r>
    </w:p>
    <w:p w:rsidR="00886A69" w:rsidRPr="008D3F2B" w:rsidRDefault="00886A69" w:rsidP="00886A69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1487</w:t>
      </w:r>
      <w:r w:rsidR="00751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 на 2014-2021годы» внести следующие изменения:</w:t>
      </w:r>
    </w:p>
    <w:p w:rsidR="005828BE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«Развитие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библиотечного дела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65650,4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ублей» заменить на словосочетание «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65686,6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тыс.рублей», словосочетание  «201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10300</w:t>
      </w:r>
      <w:r w:rsidR="00751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 заменить на словосочетание 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«201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10336,2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тыс.рублей».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51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Л.И.Антоно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51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</w:t>
      </w:r>
      <w:r w:rsidR="0097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информационном 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 администрации муниципального образования Грачевский район</w:t>
      </w:r>
      <w:r w:rsidR="0097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сайте </w:t>
      </w:r>
      <w:hyperlink r:id="rId6" w:history="1">
        <w:r w:rsidR="009733BD" w:rsidRPr="00016297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733BD" w:rsidRPr="00016297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733BD" w:rsidRPr="00016297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право-грачевка</w:t>
        </w:r>
        <w:proofErr w:type="spellEnd"/>
      </w:hyperlink>
      <w:r w:rsidR="0097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="0097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613960" w:rsidP="008D3F2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="008D3F2B"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О.М.Свиридов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</w:t>
      </w:r>
      <w:r w:rsidR="0061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Антоновой Л.И</w:t>
      </w:r>
      <w:r w:rsidRPr="008D3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финансовый отдел, отдел экономики, организационно-правовой отдел, Счетная палата, отдел культуры.</w:t>
      </w: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D3F2B" w:rsidRPr="008D3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8D3F2B" w:rsidRPr="008D3F2B" w:rsidTr="008D3F2B">
        <w:tc>
          <w:tcPr>
            <w:tcW w:w="3083" w:type="dxa"/>
          </w:tcPr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8D3F2B" w:rsidRPr="008D3F2B" w:rsidRDefault="000D357A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28.03.2018  </w:t>
            </w:r>
            <w:r w:rsidR="008D3F2B"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171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3E53FD" w:rsidRPr="00E8156C" w:rsidRDefault="003E53FD" w:rsidP="003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3E53FD" w:rsidRPr="00E8156C" w:rsidRDefault="003E53FD" w:rsidP="003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3E53FD" w:rsidRPr="00E8156C" w:rsidRDefault="003E53FD" w:rsidP="003E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815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73" w:type="dxa"/>
        <w:tblInd w:w="-5" w:type="dxa"/>
        <w:tblLayout w:type="fixed"/>
        <w:tblLook w:val="04A0"/>
      </w:tblPr>
      <w:tblGrid>
        <w:gridCol w:w="397"/>
        <w:gridCol w:w="311"/>
        <w:gridCol w:w="2978"/>
        <w:gridCol w:w="850"/>
        <w:gridCol w:w="709"/>
        <w:gridCol w:w="1275"/>
        <w:gridCol w:w="1276"/>
        <w:gridCol w:w="1134"/>
        <w:gridCol w:w="1134"/>
        <w:gridCol w:w="1134"/>
        <w:gridCol w:w="1134"/>
        <w:gridCol w:w="1276"/>
        <w:gridCol w:w="992"/>
        <w:gridCol w:w="709"/>
        <w:gridCol w:w="64"/>
      </w:tblGrid>
      <w:tr w:rsidR="003E53FD" w:rsidRPr="00E8156C" w:rsidTr="006169B6">
        <w:trPr>
          <w:gridAfter w:val="1"/>
          <w:wAfter w:w="64" w:type="dxa"/>
          <w:trHeight w:val="225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709" w:type="dxa"/>
            <w:vMerge w:val="restart"/>
          </w:tcPr>
          <w:p w:rsidR="003E53FD" w:rsidRPr="00E8156C" w:rsidRDefault="003E53FD" w:rsidP="003D4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9"/>
          </w:tcPr>
          <w:p w:rsidR="003E53FD" w:rsidRPr="00E8156C" w:rsidRDefault="003E53FD" w:rsidP="003D4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3E53FD" w:rsidRPr="00E8156C" w:rsidTr="006169B6">
        <w:trPr>
          <w:gridAfter w:val="1"/>
          <w:wAfter w:w="64" w:type="dxa"/>
          <w:trHeight w:val="600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3E53FD" w:rsidRPr="00E8156C" w:rsidRDefault="003E53FD" w:rsidP="003D46A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отчетный год (2013)</w:t>
            </w: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  <w:p w:rsidR="003E53FD" w:rsidRPr="00E8156C" w:rsidRDefault="003E53FD" w:rsidP="003D4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(2014)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2015г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2016г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2017г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2018г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2019г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 на 2014-2021годы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rPr>
          <w:gridAfter w:val="1"/>
          <w:wAfter w:w="64" w:type="dxa"/>
          <w:trHeight w:val="315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rPr>
          <w:gridAfter w:val="1"/>
          <w:wAfter w:w="64" w:type="dxa"/>
          <w:trHeight w:val="1211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  <w:trHeight w:val="1620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детей, осваивающих дополнительные предпрофессиональные образовательные программы в образовательном учреждении, от общей численности учащихся в учреждении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3E53FD" w:rsidRPr="00E8156C" w:rsidTr="006169B6">
        <w:trPr>
          <w:gridAfter w:val="1"/>
          <w:wAfter w:w="64" w:type="dxa"/>
          <w:trHeight w:val="274"/>
        </w:trPr>
        <w:tc>
          <w:tcPr>
            <w:tcW w:w="15309" w:type="dxa"/>
            <w:gridSpan w:val="14"/>
          </w:tcPr>
          <w:p w:rsidR="003E53FD" w:rsidRPr="00C41261" w:rsidRDefault="003E53FD" w:rsidP="003D46A2">
            <w:pPr>
              <w:pStyle w:val="a3"/>
              <w:ind w:left="9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  <w:trHeight w:val="944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  <w:trHeight w:val="944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количества клубных формирований, любительских объединений на уровне прошлого года.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rPr>
          <w:gridAfter w:val="1"/>
          <w:wAfter w:w="64" w:type="dxa"/>
          <w:trHeight w:val="317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экспонируемых музейных предметов и коллекций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и коллекций в общем количество музейных предметов основного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  <w:trHeight w:val="572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количества библиотечных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D46A2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D46A2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D46A2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D46A2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документов из фондов библиотек района (книговыдача)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выполнения основных мероприятий муниципальной программы от запланированных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выполнения значения целевых показателей (индикаторов) муниципальной программы.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  <w:trHeight w:val="265"/>
        </w:trPr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E81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(кол-во обучающихся,  на конец года / на кол-во обучающихся  на начало года * 100%)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дополнительных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общеобразовательных программ в области искусств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2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(с начислениями) педагогических работников муниципальных учреждений дополнительного образования детей Грачевского района на 2018 год</w:t>
            </w: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3262,3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среднемесячной заработной платы педагогических работников муниципальных учреждений дополнительного образования детей Грачевского района.</w:t>
            </w:r>
          </w:p>
          <w:p w:rsidR="003E53FD" w:rsidRPr="00E8156C" w:rsidRDefault="003E53FD" w:rsidP="003D4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участвующих в мероприятиях муниципального, регионального, федерального и международного уровней от общего числа обучающих в учреждении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учреждении дополнительного образования.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от общего потребления.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E53FD" w:rsidRPr="00E8156C" w:rsidTr="006169B6">
        <w:trPr>
          <w:gridAfter w:val="1"/>
          <w:wAfter w:w="64" w:type="dxa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E53FD" w:rsidRPr="00E8156C" w:rsidTr="006169B6"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мероприятий, проводимых для детей из общего числа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Основное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культурно-досуговых мероприятий.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Тыс.чел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 количества досуговых  мероприятий    (по сравнению  с предыдущим годом)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по итогам 2017, 2018 года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12599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15399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3E53FD" w:rsidRPr="00E8156C" w:rsidTr="006169B6">
        <w:trPr>
          <w:trHeight w:val="948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 количества участников в клубных формированиях, любительских объединениях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trHeight w:val="183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учреждениях культуры.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3289" w:type="dxa"/>
            <w:gridSpan w:val="2"/>
          </w:tcPr>
          <w:p w:rsidR="003E53FD" w:rsidRPr="009A1AF5" w:rsidRDefault="003E53FD" w:rsidP="003D46A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F587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E53FD" w:rsidRPr="00E8156C" w:rsidTr="006169B6"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Рост числа посетителей музея (по 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сравнению  с предыдущим годом)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музейных мероприятий, экскурсий, лекций, выставок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Фонд оплаты труда (с начислениями) работников муниципальных учреждений культуры Грачевского района  на 2017,2018 год.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sz w:val="20"/>
                <w:szCs w:val="20"/>
              </w:rPr>
              <w:t>843,7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1031,2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trHeight w:val="1138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музейных мероприятий</w:t>
            </w: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сравнению  с предыдущим годом) 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 в музее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МБУК «Народный музей Грачевского района».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E53FD" w:rsidRPr="00E8156C" w:rsidTr="006169B6"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выданной краеведческой литературы от общей </w:t>
            </w: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книгавыдачи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в библиотеках района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3D46A2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72400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оплаты труда (с начислениями) работников </w:t>
            </w:r>
            <w:r w:rsidRPr="00E81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Грачевского района  на 2017,2018 года.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Тыс.руб</w:t>
            </w:r>
            <w:proofErr w:type="spellEnd"/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7B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7031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8593,2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работников муниципальных учреждений культуры Грачевского района.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trHeight w:val="711"/>
        </w:trPr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Процент  исполнения    </w:t>
            </w: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методических мероприятий </w:t>
            </w:r>
            <w:proofErr w:type="gramStart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</w:t>
            </w:r>
            <w:proofErr w:type="gramEnd"/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годового плана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50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rPr>
          <w:trHeight w:val="553"/>
        </w:trPr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8B2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**</w:t>
            </w:r>
          </w:p>
        </w:tc>
        <w:tc>
          <w:tcPr>
            <w:tcW w:w="850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3E53FD" w:rsidRPr="00E8156C" w:rsidTr="006169B6">
        <w:trPr>
          <w:trHeight w:val="274"/>
        </w:trPr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          ** показатель (индикатор) применяется с 2018г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289" w:type="dxa"/>
            <w:gridSpan w:val="2"/>
          </w:tcPr>
          <w:p w:rsidR="003E53FD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детских библиотечных </w:t>
            </w:r>
          </w:p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от общего числа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289" w:type="dxa"/>
            <w:gridSpan w:val="2"/>
          </w:tcPr>
          <w:p w:rsidR="003E53FD" w:rsidRPr="000715D8" w:rsidRDefault="003E53FD" w:rsidP="003D46A2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91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посещений библиотек (на 1 жителя в год)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6169B6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6169B6" w:rsidRDefault="006169B6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3E53FD" w:rsidRPr="006169B6" w:rsidRDefault="006169B6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0C7E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 требований пожарной безопасности в библиотеках района.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E53FD" w:rsidRPr="00E8156C" w:rsidTr="006169B6">
        <w:tc>
          <w:tcPr>
            <w:tcW w:w="708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65" w:type="dxa"/>
            <w:gridSpan w:val="13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E8156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 на 2014-2021 годы</w:t>
            </w:r>
            <w:r w:rsidRPr="00E81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3FD" w:rsidRPr="00E8156C" w:rsidTr="006169B6">
        <w:tc>
          <w:tcPr>
            <w:tcW w:w="397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289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6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E53FD" w:rsidRPr="00E8156C" w:rsidTr="006169B6">
        <w:tc>
          <w:tcPr>
            <w:tcW w:w="397" w:type="dxa"/>
            <w:vMerge w:val="restart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289" w:type="dxa"/>
            <w:gridSpan w:val="2"/>
          </w:tcPr>
          <w:p w:rsidR="003E53FD" w:rsidRPr="002C2D96" w:rsidRDefault="003E53FD" w:rsidP="003D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кредиторской задолженности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6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6" w:type="dxa"/>
            <w:gridSpan w:val="14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</w:rPr>
              <w:t>*</w:t>
            </w:r>
            <w:r w:rsidRPr="00C9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 с 2018г не применяется</w:t>
            </w:r>
          </w:p>
        </w:tc>
      </w:tr>
      <w:tr w:rsidR="003E53FD" w:rsidRPr="00E8156C" w:rsidTr="006169B6">
        <w:tc>
          <w:tcPr>
            <w:tcW w:w="397" w:type="dxa"/>
            <w:vMerge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3E53FD" w:rsidRPr="002C2D96" w:rsidRDefault="003E53FD" w:rsidP="003D4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обеспечения</w:t>
            </w: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надлежащем состоянии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соответствующим требование </w:t>
            </w:r>
            <w:r w:rsidRPr="002C2D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2C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нормам, а также продление сроков эксплуатации имущества </w:t>
            </w:r>
          </w:p>
        </w:tc>
        <w:tc>
          <w:tcPr>
            <w:tcW w:w="850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1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E53FD" w:rsidRPr="006169B6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69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gridSpan w:val="2"/>
          </w:tcPr>
          <w:p w:rsidR="003E53FD" w:rsidRPr="00E8156C" w:rsidRDefault="003E53FD" w:rsidP="003D46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Pr="008D3F2B" w:rsidRDefault="00FB29E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357A" w:rsidRDefault="000D357A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357A" w:rsidRPr="008D3F2B" w:rsidRDefault="000D357A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10" w:type="dxa"/>
        <w:tblLook w:val="04A0"/>
      </w:tblPr>
      <w:tblGrid>
        <w:gridCol w:w="3650"/>
      </w:tblGrid>
      <w:tr w:rsidR="008D3F2B" w:rsidRPr="008D3F2B" w:rsidTr="008D3F2B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№2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35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28.03.2018  </w:t>
            </w: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0D35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171 </w:t>
            </w:r>
            <w:proofErr w:type="spellStart"/>
            <w:r w:rsidR="000D35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</w:p>
          <w:p w:rsidR="008D3F2B" w:rsidRPr="008D3F2B" w:rsidRDefault="008D3F2B" w:rsidP="008D3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культуры Грачевского района» на 2014-2021 годы</w:t>
            </w:r>
          </w:p>
        </w:tc>
      </w:tr>
    </w:tbl>
    <w:p w:rsidR="008D3F2B" w:rsidRPr="008D3F2B" w:rsidRDefault="008D3F2B" w:rsidP="008D3F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29EB" w:rsidRPr="001443F4" w:rsidRDefault="00FB29EB" w:rsidP="00FB29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FB29EB" w:rsidRPr="001443F4" w:rsidRDefault="00FB29EB" w:rsidP="00FB29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 «Развитие культуры Грачевского района на 2014-2021 годы»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144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ублей)</w:t>
      </w:r>
    </w:p>
    <w:p w:rsidR="00FB29EB" w:rsidRPr="001443F4" w:rsidRDefault="00FB29EB" w:rsidP="00FB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"/>
        <w:tblW w:w="14454" w:type="dxa"/>
        <w:tblLayout w:type="fixed"/>
        <w:tblLook w:val="04A0"/>
      </w:tblPr>
      <w:tblGrid>
        <w:gridCol w:w="421"/>
        <w:gridCol w:w="1134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992"/>
        <w:gridCol w:w="879"/>
        <w:gridCol w:w="993"/>
        <w:gridCol w:w="992"/>
      </w:tblGrid>
      <w:tr w:rsidR="00FB29EB" w:rsidRPr="001443F4" w:rsidTr="00FB29EB">
        <w:trPr>
          <w:trHeight w:val="43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71" w:type="dxa"/>
            <w:gridSpan w:val="8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FB29EB" w:rsidRPr="001443F4" w:rsidTr="006C4279">
        <w:trPr>
          <w:trHeight w:val="121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FB29EB" w:rsidRPr="001443F4" w:rsidTr="006C4279"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B29EB" w:rsidRPr="001443F4" w:rsidTr="006C4279">
        <w:trPr>
          <w:trHeight w:val="453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 на 2014-2021годы»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17666,5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43485,3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41985,3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0314,7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886A6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71,5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144,5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4244,6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46950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63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3124,48</w:t>
            </w:r>
          </w:p>
        </w:tc>
        <w:tc>
          <w:tcPr>
            <w:tcW w:w="992" w:type="dxa"/>
          </w:tcPr>
          <w:p w:rsidR="00FB29EB" w:rsidRP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29EB" w:rsidRPr="001443F4" w:rsidTr="006C4279">
        <w:trPr>
          <w:trHeight w:val="273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321,9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1687,8</w:t>
            </w:r>
          </w:p>
        </w:tc>
        <w:tc>
          <w:tcPr>
            <w:tcW w:w="992" w:type="dxa"/>
          </w:tcPr>
          <w:p w:rsidR="00FB29EB" w:rsidRP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2959,4</w:t>
            </w:r>
          </w:p>
        </w:tc>
        <w:tc>
          <w:tcPr>
            <w:tcW w:w="879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61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16528,1</w:t>
            </w:r>
          </w:p>
        </w:tc>
        <w:tc>
          <w:tcPr>
            <w:tcW w:w="851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41821,9</w:t>
            </w:r>
          </w:p>
        </w:tc>
        <w:tc>
          <w:tcPr>
            <w:tcW w:w="850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41563,4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45502,42</w:t>
            </w:r>
          </w:p>
        </w:tc>
        <w:tc>
          <w:tcPr>
            <w:tcW w:w="992" w:type="dxa"/>
          </w:tcPr>
          <w:p w:rsidR="00FB29EB" w:rsidRPr="00635DA3" w:rsidRDefault="00FB29EB" w:rsidP="00886A69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</w:t>
            </w:r>
            <w:r w:rsidR="00886A6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00,5</w:t>
            </w:r>
          </w:p>
        </w:tc>
        <w:tc>
          <w:tcPr>
            <w:tcW w:w="879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44144,5</w:t>
            </w:r>
          </w:p>
        </w:tc>
        <w:tc>
          <w:tcPr>
            <w:tcW w:w="993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B29EB" w:rsidRPr="00EA5C09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5C0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46950</w:t>
            </w:r>
          </w:p>
        </w:tc>
      </w:tr>
      <w:tr w:rsidR="00FB29EB" w:rsidRPr="001443F4" w:rsidTr="006C4279">
        <w:trPr>
          <w:trHeight w:val="81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5109,4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AD69C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</w:tc>
        <w:tc>
          <w:tcPr>
            <w:tcW w:w="851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4436,5</w:t>
            </w:r>
          </w:p>
          <w:p w:rsidR="00FB29EB" w:rsidRDefault="00FB29EB" w:rsidP="00FB29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9EB" w:rsidRDefault="00FB29EB" w:rsidP="00FB29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29EB" w:rsidRPr="00A57F90" w:rsidRDefault="00FB29EB" w:rsidP="00FB2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4661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4771,2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4562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4357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4407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4550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29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AD69C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FB29EB" w:rsidRPr="00AD69C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D69C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A57F90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57F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7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9E2A88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3971</w:t>
            </w:r>
          </w:p>
        </w:tc>
        <w:tc>
          <w:tcPr>
            <w:tcW w:w="851" w:type="dxa"/>
          </w:tcPr>
          <w:p w:rsidR="00FB29EB" w:rsidRPr="009E2A88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4406</w:t>
            </w:r>
          </w:p>
        </w:tc>
        <w:tc>
          <w:tcPr>
            <w:tcW w:w="850" w:type="dxa"/>
          </w:tcPr>
          <w:p w:rsidR="00FB29EB" w:rsidRPr="009E2A88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E2A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4511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4771,2</w:t>
            </w:r>
          </w:p>
        </w:tc>
        <w:tc>
          <w:tcPr>
            <w:tcW w:w="992" w:type="dxa"/>
          </w:tcPr>
          <w:p w:rsidR="00FB29EB" w:rsidRPr="00A57F90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879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4357</w:t>
            </w:r>
          </w:p>
        </w:tc>
        <w:tc>
          <w:tcPr>
            <w:tcW w:w="993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4550</w:t>
            </w:r>
          </w:p>
        </w:tc>
      </w:tr>
      <w:tr w:rsidR="00FB29EB" w:rsidRPr="001443F4" w:rsidTr="006C4279">
        <w:trPr>
          <w:trHeight w:val="276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Основное мероприяти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е 1.1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Обеспечение деятельности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0812101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3956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4375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14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4471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91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4726,2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305,8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4407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FB29EB" w:rsidRPr="001443F4" w:rsidTr="006C4279"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0812301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26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1.1.1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E642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Повышение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256,2 *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9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8E642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3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8E642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  бюджет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B29EB" w:rsidRPr="00C822D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3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8E642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8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0815014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1138,4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23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23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B29EB" w:rsidRPr="001443F4" w:rsidTr="006C4279"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</w:t>
            </w: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0702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0818069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95"/>
        </w:trPr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Компенсация расходов на оплату жилых помещений отопления и освещения педагогическим работникам,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работающим в сельской местности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0800280790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B29EB" w:rsidRPr="001443F4" w:rsidTr="006C4279">
        <w:trPr>
          <w:trHeight w:val="274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8506,6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21582,1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19664,2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09073C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27142,9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23613,8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21710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1760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3500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94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30467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1183,5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26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30467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8506,6</w:t>
            </w:r>
          </w:p>
        </w:tc>
        <w:tc>
          <w:tcPr>
            <w:tcW w:w="851" w:type="dxa"/>
          </w:tcPr>
          <w:p w:rsidR="00FB29EB" w:rsidRPr="0030467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0467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20327,1</w:t>
            </w:r>
          </w:p>
        </w:tc>
        <w:tc>
          <w:tcPr>
            <w:tcW w:w="850" w:type="dxa"/>
          </w:tcPr>
          <w:p w:rsidR="00FB29EB" w:rsidRPr="0009073C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907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19564,2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22922,72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21774</w:t>
            </w:r>
          </w:p>
        </w:tc>
        <w:tc>
          <w:tcPr>
            <w:tcW w:w="879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21710</w:t>
            </w:r>
          </w:p>
        </w:tc>
        <w:tc>
          <w:tcPr>
            <w:tcW w:w="993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21760</w:t>
            </w:r>
          </w:p>
        </w:tc>
        <w:tc>
          <w:tcPr>
            <w:tcW w:w="992" w:type="dxa"/>
          </w:tcPr>
          <w:p w:rsidR="00FB29EB" w:rsidRPr="005F218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21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23500</w:t>
            </w:r>
          </w:p>
        </w:tc>
      </w:tr>
      <w:tr w:rsidR="00FB29EB" w:rsidRPr="001443F4" w:rsidTr="006C4279">
        <w:trPr>
          <w:trHeight w:val="42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культурно-досуговой деятельности.</w:t>
            </w:r>
          </w:p>
        </w:tc>
        <w:tc>
          <w:tcPr>
            <w:tcW w:w="1276" w:type="dxa"/>
            <w:vMerge w:val="restart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0822015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17126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82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16957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16891,3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20021,4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20910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20960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FB29EB" w:rsidRPr="001443F4" w:rsidTr="006C4279">
        <w:trPr>
          <w:trHeight w:val="234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6B0B12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1691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2792,4**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37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6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C346F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1839,8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9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C346F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952,6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2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 обеспечение  методической   деятельности   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203 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79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0820120010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48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0822002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5165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16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1894,9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911,7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FB29EB" w:rsidRPr="001443F4" w:rsidTr="006C4279">
        <w:trPr>
          <w:trHeight w:val="387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0828032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0820251470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2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0822301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3138,6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1066,4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2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280,3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3665,2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FB29EB" w:rsidRPr="001443F4" w:rsidTr="006C4279">
        <w:trPr>
          <w:trHeight w:val="60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2.4.1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развитие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3551,78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8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3036,68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7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5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5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281 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5580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177,6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80"/>
        </w:trPr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1.2.5.</w:t>
            </w: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  <w:proofErr w:type="spell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</w:t>
            </w:r>
            <w:proofErr w:type="gramStart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spell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85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2615,4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1719,4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DE281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1428,9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886A6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87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FB29EB" w:rsidRPr="001443F4" w:rsidTr="006C4279">
        <w:trPr>
          <w:trHeight w:val="12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8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DE281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2615,4</w:t>
            </w:r>
          </w:p>
        </w:tc>
        <w:tc>
          <w:tcPr>
            <w:tcW w:w="851" w:type="dxa"/>
          </w:tcPr>
          <w:p w:rsidR="00FB29EB" w:rsidRPr="00DE281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</w:tc>
        <w:tc>
          <w:tcPr>
            <w:tcW w:w="850" w:type="dxa"/>
          </w:tcPr>
          <w:p w:rsidR="00FB29EB" w:rsidRPr="00DE2817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E281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1428,9</w:t>
            </w:r>
          </w:p>
        </w:tc>
        <w:tc>
          <w:tcPr>
            <w:tcW w:w="992" w:type="dxa"/>
          </w:tcPr>
          <w:p w:rsidR="00FB29EB" w:rsidRPr="00527F3D" w:rsidRDefault="00FB29EB" w:rsidP="00886A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A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79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3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1315</w:t>
            </w:r>
          </w:p>
        </w:tc>
        <w:tc>
          <w:tcPr>
            <w:tcW w:w="992" w:type="dxa"/>
          </w:tcPr>
          <w:p w:rsidR="00FB29EB" w:rsidRPr="00527F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7F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1680</w:t>
            </w:r>
          </w:p>
        </w:tc>
      </w:tr>
      <w:tr w:rsidR="00FB29EB" w:rsidRPr="001443F4" w:rsidTr="006C4279">
        <w:trPr>
          <w:trHeight w:val="55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996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1119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09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1298</w:t>
            </w:r>
          </w:p>
        </w:tc>
        <w:tc>
          <w:tcPr>
            <w:tcW w:w="992" w:type="dxa"/>
          </w:tcPr>
          <w:p w:rsidR="00FB29EB" w:rsidRPr="001443F4" w:rsidRDefault="00FB29EB" w:rsidP="00886A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A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FB29EB" w:rsidRPr="001443F4" w:rsidTr="006C4279">
        <w:trPr>
          <w:trHeight w:val="782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3.1.2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число: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 **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3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02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3673B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51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01S1030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09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0832003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1619,4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419,6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9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0835147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0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115,9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B29EB" w:rsidRPr="001443F4" w:rsidTr="006C4279">
        <w:trPr>
          <w:trHeight w:val="56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0832301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436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242"/>
        </w:trPr>
        <w:tc>
          <w:tcPr>
            <w:tcW w:w="42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35DA3">
        <w:trPr>
          <w:trHeight w:val="630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1435,1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7755,5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8065,7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9102,1</w:t>
            </w: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103</w:t>
            </w:r>
            <w:r w:rsidR="006C427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36,2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9596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596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800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5DA3" w:rsidRPr="001443F4" w:rsidTr="00635DA3">
        <w:trPr>
          <w:trHeight w:val="281"/>
        </w:trPr>
        <w:tc>
          <w:tcPr>
            <w:tcW w:w="421" w:type="dxa"/>
            <w:vMerge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5DA3" w:rsidRPr="001443F4" w:rsidRDefault="00635DA3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635DA3" w:rsidRP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87,8</w:t>
            </w:r>
          </w:p>
        </w:tc>
        <w:tc>
          <w:tcPr>
            <w:tcW w:w="992" w:type="dxa"/>
          </w:tcPr>
          <w:p w:rsidR="00635DA3" w:rsidRP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879" w:type="dxa"/>
          </w:tcPr>
          <w:p w:rsid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5DA3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1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EF22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127,9</w:t>
            </w:r>
          </w:p>
        </w:tc>
        <w:tc>
          <w:tcPr>
            <w:tcW w:w="850" w:type="dxa"/>
          </w:tcPr>
          <w:p w:rsidR="00FB29EB" w:rsidRPr="00EF22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FB29EB" w:rsidRPr="00635DA3" w:rsidRDefault="00635DA3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884,6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6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EF22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1435,1</w:t>
            </w:r>
          </w:p>
        </w:tc>
        <w:tc>
          <w:tcPr>
            <w:tcW w:w="851" w:type="dxa"/>
          </w:tcPr>
          <w:p w:rsidR="00FB29EB" w:rsidRPr="00EF22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7627,6</w:t>
            </w:r>
          </w:p>
        </w:tc>
        <w:tc>
          <w:tcPr>
            <w:tcW w:w="850" w:type="dxa"/>
          </w:tcPr>
          <w:p w:rsidR="00FB29EB" w:rsidRPr="00EF22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F22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7893,8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8510</w:t>
            </w:r>
          </w:p>
        </w:tc>
        <w:tc>
          <w:tcPr>
            <w:tcW w:w="992" w:type="dxa"/>
          </w:tcPr>
          <w:p w:rsidR="00FB29EB" w:rsidRPr="00635DA3" w:rsidRDefault="00FB29EB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9440</w:t>
            </w:r>
          </w:p>
        </w:tc>
        <w:tc>
          <w:tcPr>
            <w:tcW w:w="879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37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0842016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6638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25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6757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7059</w:t>
            </w:r>
          </w:p>
        </w:tc>
        <w:tc>
          <w:tcPr>
            <w:tcW w:w="992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344.7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9156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FB29EB" w:rsidRPr="001443F4" w:rsidTr="006C4279">
        <w:trPr>
          <w:trHeight w:val="459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4.1.2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повышения заработной платы работников муниципальных учреждений культуры</w:t>
            </w:r>
          </w:p>
        </w:tc>
        <w:tc>
          <w:tcPr>
            <w:tcW w:w="1276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807</w:t>
            </w:r>
          </w:p>
        </w:tc>
        <w:tc>
          <w:tcPr>
            <w:tcW w:w="992" w:type="dxa"/>
          </w:tcPr>
          <w:p w:rsidR="00FB29EB" w:rsidRPr="0034796E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1715.3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879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B29EB" w:rsidRPr="001443F4" w:rsidTr="006C4279">
        <w:trPr>
          <w:trHeight w:val="30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B29EB" w:rsidRPr="0041603D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B29EB" w:rsidRPr="001443F4" w:rsidTr="006C4279">
        <w:trPr>
          <w:trHeight w:val="300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403</w:t>
            </w:r>
          </w:p>
        </w:tc>
        <w:tc>
          <w:tcPr>
            <w:tcW w:w="992" w:type="dxa"/>
          </w:tcPr>
          <w:p w:rsidR="00FB29EB" w:rsidRPr="00635DA3" w:rsidRDefault="00FB29EB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860</w:t>
            </w:r>
          </w:p>
        </w:tc>
        <w:tc>
          <w:tcPr>
            <w:tcW w:w="879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B29EB" w:rsidRPr="001443F4" w:rsidTr="006C4279">
        <w:trPr>
          <w:trHeight w:val="345"/>
        </w:trPr>
        <w:tc>
          <w:tcPr>
            <w:tcW w:w="421" w:type="dxa"/>
            <w:vMerge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S1030</w:t>
            </w:r>
          </w:p>
        </w:tc>
        <w:tc>
          <w:tcPr>
            <w:tcW w:w="850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404</w:t>
            </w:r>
          </w:p>
        </w:tc>
        <w:tc>
          <w:tcPr>
            <w:tcW w:w="992" w:type="dxa"/>
          </w:tcPr>
          <w:p w:rsidR="00FB29EB" w:rsidRPr="00635DA3" w:rsidRDefault="00FB29EB" w:rsidP="00FB29EB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855.3</w:t>
            </w:r>
          </w:p>
        </w:tc>
        <w:tc>
          <w:tcPr>
            <w:tcW w:w="879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9EB" w:rsidRPr="00D92A96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B29EB" w:rsidRPr="001443F4" w:rsidTr="006C4279">
        <w:trPr>
          <w:trHeight w:val="255"/>
        </w:trPr>
        <w:tc>
          <w:tcPr>
            <w:tcW w:w="421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134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0842004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534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0840220010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C4279">
        <w:trPr>
          <w:trHeight w:val="10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901,1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9EB" w:rsidRPr="001443F4" w:rsidTr="006C4279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C244D5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635DA3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9EB" w:rsidRPr="001443F4" w:rsidRDefault="00FB29EB" w:rsidP="00FB29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148"/>
        <w:gridCol w:w="1842"/>
        <w:gridCol w:w="1276"/>
        <w:gridCol w:w="567"/>
        <w:gridCol w:w="680"/>
        <w:gridCol w:w="1163"/>
        <w:gridCol w:w="850"/>
        <w:gridCol w:w="851"/>
        <w:gridCol w:w="850"/>
        <w:gridCol w:w="964"/>
        <w:gridCol w:w="1021"/>
        <w:gridCol w:w="850"/>
        <w:gridCol w:w="993"/>
        <w:gridCol w:w="992"/>
      </w:tblGrid>
      <w:tr w:rsidR="00FB29EB" w:rsidRPr="001443F4" w:rsidTr="00F51A9E">
        <w:trPr>
          <w:trHeight w:val="70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0845144</w:t>
            </w:r>
          </w:p>
        </w:tc>
        <w:tc>
          <w:tcPr>
            <w:tcW w:w="850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69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0845148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0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0845146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0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0840351470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4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0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0840351440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964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7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0840351460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964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17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E76B2F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660F6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1021" w:type="dxa"/>
          </w:tcPr>
          <w:p w:rsidR="00FB29EB" w:rsidRPr="00635DA3" w:rsidRDefault="00635DA3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37,3</w:t>
            </w:r>
            <w:r w:rsidR="00247DF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5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1021" w:type="dxa"/>
          </w:tcPr>
          <w:p w:rsidR="00FB29EB" w:rsidRPr="00635DA3" w:rsidRDefault="00635DA3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3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1021" w:type="dxa"/>
          </w:tcPr>
          <w:p w:rsidR="00FB29EB" w:rsidRPr="00635DA3" w:rsidRDefault="00635DA3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9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1021" w:type="dxa"/>
          </w:tcPr>
          <w:p w:rsidR="00FB29EB" w:rsidRPr="00635DA3" w:rsidRDefault="00635DA3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5DA3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76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4.3.2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E76B2F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635DA3">
        <w:trPr>
          <w:trHeight w:val="229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7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9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L</w:t>
            </w:r>
            <w:r w:rsidRPr="00884B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5190</w:t>
            </w:r>
          </w:p>
        </w:tc>
        <w:tc>
          <w:tcPr>
            <w:tcW w:w="850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884BD9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33782A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00"/>
        </w:trPr>
        <w:tc>
          <w:tcPr>
            <w:tcW w:w="41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</w:t>
            </w: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администрации Грачевского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501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29EB" w:rsidRPr="001443F4" w:rsidTr="00F51A9E">
        <w:trPr>
          <w:trHeight w:val="134"/>
        </w:trPr>
        <w:tc>
          <w:tcPr>
            <w:tcW w:w="41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1.4.5</w:t>
            </w:r>
          </w:p>
        </w:tc>
        <w:tc>
          <w:tcPr>
            <w:tcW w:w="1148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4.5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843"/>
        </w:trPr>
        <w:tc>
          <w:tcPr>
            <w:tcW w:w="41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Развитие культуры Грачёвского района на 2014-2021 годы»</w:t>
            </w:r>
          </w:p>
        </w:tc>
        <w:tc>
          <w:tcPr>
            <w:tcW w:w="1276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Отдел культуры 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7991,8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8174,4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78</w:t>
            </w: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69,6</w:t>
            </w:r>
          </w:p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7072,5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7166,5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7166,6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7420</w:t>
            </w: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46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64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местные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841,8</w:t>
            </w:r>
          </w:p>
        </w:tc>
        <w:tc>
          <w:tcPr>
            <w:tcW w:w="850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8174,4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7869,6</w:t>
            </w:r>
          </w:p>
        </w:tc>
        <w:tc>
          <w:tcPr>
            <w:tcW w:w="1021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7072,5</w:t>
            </w:r>
          </w:p>
        </w:tc>
        <w:tc>
          <w:tcPr>
            <w:tcW w:w="850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7166,5</w:t>
            </w:r>
          </w:p>
        </w:tc>
        <w:tc>
          <w:tcPr>
            <w:tcW w:w="993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7166,6</w:t>
            </w:r>
          </w:p>
        </w:tc>
        <w:tc>
          <w:tcPr>
            <w:tcW w:w="992" w:type="dxa"/>
          </w:tcPr>
          <w:p w:rsidR="00FB29EB" w:rsidRPr="006C5647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56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7420</w:t>
            </w:r>
          </w:p>
        </w:tc>
      </w:tr>
      <w:tr w:rsidR="00FB29EB" w:rsidRPr="001443F4" w:rsidTr="00F51A9E">
        <w:trPr>
          <w:trHeight w:val="285"/>
        </w:trPr>
        <w:tc>
          <w:tcPr>
            <w:tcW w:w="41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0801002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1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0800110020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1164,2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60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034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</w:tr>
      <w:tr w:rsidR="00FB29EB" w:rsidRPr="001443F4" w:rsidTr="00F51A9E">
        <w:trPr>
          <w:trHeight w:val="297"/>
        </w:trPr>
        <w:tc>
          <w:tcPr>
            <w:tcW w:w="41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</w:tcPr>
          <w:p w:rsidR="00FB29EB" w:rsidRPr="00A93131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1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D3590C" w:rsidRDefault="00FB29EB" w:rsidP="00FB29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D3590C" w:rsidRDefault="00FB29EB" w:rsidP="00FB29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B29EB" w:rsidRPr="00C244D5" w:rsidRDefault="00FB29EB" w:rsidP="00FB29E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5957,5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6132,55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FB29EB" w:rsidRPr="001443F4" w:rsidTr="00F51A9E">
        <w:trPr>
          <w:trHeight w:val="375"/>
        </w:trPr>
        <w:tc>
          <w:tcPr>
            <w:tcW w:w="41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48" w:type="dxa"/>
            <w:vMerge w:val="restart"/>
          </w:tcPr>
          <w:p w:rsidR="00FB29EB" w:rsidRPr="001443F4" w:rsidRDefault="00FB29EB" w:rsidP="00FB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0802005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2100,5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5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0800170010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2290,6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5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0850270010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1851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30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0802015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3855,4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1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4065,8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10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021</w:t>
            </w: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28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0802016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670,9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6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0800120160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6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0850220160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706,0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65"/>
        </w:trPr>
        <w:tc>
          <w:tcPr>
            <w:tcW w:w="41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0850220170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B29EB" w:rsidRPr="001443F4" w:rsidTr="00F51A9E">
        <w:trPr>
          <w:trHeight w:val="165"/>
        </w:trPr>
        <w:tc>
          <w:tcPr>
            <w:tcW w:w="41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148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Основное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1.5</w:t>
            </w:r>
          </w:p>
        </w:tc>
        <w:tc>
          <w:tcPr>
            <w:tcW w:w="184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Компенсация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</w:t>
            </w: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культуры администрации Грачевского района</w:t>
            </w:r>
          </w:p>
        </w:tc>
        <w:tc>
          <w:tcPr>
            <w:tcW w:w="567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68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16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0868079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B29EB" w:rsidRPr="00C244D5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24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9EB" w:rsidRPr="001443F4" w:rsidRDefault="00FB29EB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443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49AC" w:rsidRPr="001443F4" w:rsidTr="00B46CBC">
        <w:trPr>
          <w:trHeight w:val="165"/>
        </w:trPr>
        <w:tc>
          <w:tcPr>
            <w:tcW w:w="14459" w:type="dxa"/>
            <w:gridSpan w:val="15"/>
          </w:tcPr>
          <w:p w:rsidR="00F35C36" w:rsidRDefault="00F35C36" w:rsidP="00F35C36">
            <w:pPr>
              <w:pStyle w:val="af0"/>
            </w:pPr>
            <w:r>
              <w:lastRenderedPageBreak/>
              <w:t>*областной бюджет- 205,0 тыс.рублей, местный бюджет 51,2 тыс.рублей</w:t>
            </w:r>
          </w:p>
          <w:p w:rsidR="00F35C36" w:rsidRDefault="00F35C36" w:rsidP="00F35C36">
            <w:pPr>
              <w:pStyle w:val="af0"/>
            </w:pPr>
            <w:r>
              <w:t>** областной бюджет – 2729,8 тыс.рублей, местный бюджет 1819,9 тыс. рублей</w:t>
            </w:r>
          </w:p>
          <w:p w:rsidR="00247DF2" w:rsidRDefault="00247DF2" w:rsidP="00F35C36">
            <w:pPr>
              <w:pStyle w:val="af0"/>
            </w:pPr>
            <w:r>
              <w:t xml:space="preserve">*** федеральный бюджет 11,6 </w:t>
            </w:r>
            <w:proofErr w:type="spellStart"/>
            <w:r>
              <w:t>тыс.руб</w:t>
            </w:r>
            <w:proofErr w:type="spellEnd"/>
            <w:r>
              <w:t>, областной-24,6 тыс.рублей, местный бюджет-1,1 тыс.рублей</w:t>
            </w:r>
          </w:p>
          <w:p w:rsidR="00A049AC" w:rsidRPr="001443F4" w:rsidRDefault="00A049AC" w:rsidP="00FB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D3F2B" w:rsidRPr="008D3F2B" w:rsidRDefault="008D3F2B" w:rsidP="008D3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F2B" w:rsidRPr="008D3F2B" w:rsidRDefault="008D3F2B" w:rsidP="008D3F2B">
      <w:pPr>
        <w:spacing w:after="200" w:line="276" w:lineRule="auto"/>
        <w:rPr>
          <w:color w:val="000000" w:themeColor="text1"/>
        </w:rPr>
      </w:pPr>
    </w:p>
    <w:p w:rsidR="008D3F2B" w:rsidRPr="008D3F2B" w:rsidRDefault="008D3F2B" w:rsidP="008D3F2B"/>
    <w:p w:rsidR="009A3196" w:rsidRDefault="009A3196"/>
    <w:sectPr w:rsidR="009A3196" w:rsidSect="008D3F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2B"/>
    <w:rsid w:val="000C7EFD"/>
    <w:rsid w:val="000D357A"/>
    <w:rsid w:val="000D4BAC"/>
    <w:rsid w:val="00247DF2"/>
    <w:rsid w:val="003D46A2"/>
    <w:rsid w:val="003E53FD"/>
    <w:rsid w:val="005828BE"/>
    <w:rsid w:val="005E0FF0"/>
    <w:rsid w:val="005F3F9B"/>
    <w:rsid w:val="00613960"/>
    <w:rsid w:val="006169B6"/>
    <w:rsid w:val="00635DA3"/>
    <w:rsid w:val="006C4279"/>
    <w:rsid w:val="00751237"/>
    <w:rsid w:val="00851B7D"/>
    <w:rsid w:val="00886A69"/>
    <w:rsid w:val="008D3F2B"/>
    <w:rsid w:val="009733BD"/>
    <w:rsid w:val="009A3196"/>
    <w:rsid w:val="00A049AC"/>
    <w:rsid w:val="00AA0065"/>
    <w:rsid w:val="00C2148A"/>
    <w:rsid w:val="00EF2B8A"/>
    <w:rsid w:val="00F35C36"/>
    <w:rsid w:val="00F51A9E"/>
    <w:rsid w:val="00F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3F2B"/>
  </w:style>
  <w:style w:type="numbering" w:customStyle="1" w:styleId="11">
    <w:name w:val="Нет списка11"/>
    <w:next w:val="a2"/>
    <w:uiPriority w:val="99"/>
    <w:semiHidden/>
    <w:unhideWhenUsed/>
    <w:rsid w:val="008D3F2B"/>
  </w:style>
  <w:style w:type="numbering" w:customStyle="1" w:styleId="111">
    <w:name w:val="Нет списка111"/>
    <w:next w:val="a2"/>
    <w:uiPriority w:val="99"/>
    <w:semiHidden/>
    <w:unhideWhenUsed/>
    <w:rsid w:val="008D3F2B"/>
  </w:style>
  <w:style w:type="paragraph" w:styleId="a3">
    <w:name w:val="List Paragraph"/>
    <w:basedOn w:val="a"/>
    <w:uiPriority w:val="34"/>
    <w:qFormat/>
    <w:rsid w:val="008D3F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D3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D3F2B"/>
  </w:style>
  <w:style w:type="table" w:customStyle="1" w:styleId="10">
    <w:name w:val="Сетка таблицы1"/>
    <w:basedOn w:val="a1"/>
    <w:next w:val="a4"/>
    <w:uiPriority w:val="59"/>
    <w:rsid w:val="008D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D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8D3F2B"/>
  </w:style>
  <w:style w:type="table" w:customStyle="1" w:styleId="61">
    <w:name w:val="Сетка таблицы61"/>
    <w:basedOn w:val="a1"/>
    <w:next w:val="a4"/>
    <w:uiPriority w:val="59"/>
    <w:rsid w:val="008D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8D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D3F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3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3F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3F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3F2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3F2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8D3F2B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3E53FD"/>
  </w:style>
  <w:style w:type="numbering" w:customStyle="1" w:styleId="12">
    <w:name w:val="Нет списка12"/>
    <w:next w:val="a2"/>
    <w:uiPriority w:val="99"/>
    <w:semiHidden/>
    <w:unhideWhenUsed/>
    <w:rsid w:val="003E53FD"/>
  </w:style>
  <w:style w:type="paragraph" w:styleId="ad">
    <w:name w:val="Normal (Web)"/>
    <w:basedOn w:val="a"/>
    <w:uiPriority w:val="99"/>
    <w:unhideWhenUsed/>
    <w:rsid w:val="003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E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53FD"/>
  </w:style>
  <w:style w:type="paragraph" w:styleId="af0">
    <w:name w:val="footer"/>
    <w:basedOn w:val="a"/>
    <w:link w:val="af1"/>
    <w:uiPriority w:val="99"/>
    <w:unhideWhenUsed/>
    <w:rsid w:val="003E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53FD"/>
  </w:style>
  <w:style w:type="character" w:styleId="af2">
    <w:name w:val="Hyperlink"/>
    <w:basedOn w:val="a0"/>
    <w:uiPriority w:val="99"/>
    <w:unhideWhenUsed/>
    <w:rsid w:val="009733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19</cp:revision>
  <cp:lastPrinted>2018-03-23T11:38:00Z</cp:lastPrinted>
  <dcterms:created xsi:type="dcterms:W3CDTF">2018-03-15T06:27:00Z</dcterms:created>
  <dcterms:modified xsi:type="dcterms:W3CDTF">2018-03-29T04:06:00Z</dcterms:modified>
</cp:coreProperties>
</file>