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2C4AFA" w:rsidRPr="00D70801" w:rsidTr="00F50DD9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C4AFA" w:rsidRPr="00D70801" w:rsidRDefault="002C4AFA" w:rsidP="00FB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80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9CBBD" wp14:editId="2879EE0C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4AFA" w:rsidRPr="00D7080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4AFA" w:rsidRPr="00D7080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4AFA" w:rsidRPr="00D7080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4AFA" w:rsidRPr="00D7080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08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АДМИНИСТРАЦИЯ МУНИЦИПАЛЬНОГО ОБРАЗОВАНИЯ</w:t>
            </w:r>
          </w:p>
          <w:p w:rsidR="002C4AFA" w:rsidRPr="00D7080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ГРАЧЕВСКИЙ </w:t>
            </w:r>
            <w:r w:rsidRPr="00D708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 ОРЕНБУРГСКОЙ ОБЛАСТИ</w:t>
            </w:r>
          </w:p>
          <w:p w:rsidR="002C4AFA" w:rsidRPr="00002E9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02E9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:rsidR="002C4AFA" w:rsidRPr="00D70801" w:rsidRDefault="002C4AFA" w:rsidP="00F50D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C15CA" w:rsidRDefault="000C15CA" w:rsidP="00211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21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211C04" w:rsidRPr="00211C04" w:rsidRDefault="00211C04" w:rsidP="00211C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28.11.2022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1243-п</w:t>
      </w:r>
    </w:p>
    <w:p w:rsidR="00211C04" w:rsidRDefault="00211C04" w:rsidP="008A7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A0A" w:rsidRPr="005A7F32" w:rsidRDefault="008A7A0A" w:rsidP="008A7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32">
        <w:rPr>
          <w:rFonts w:ascii="Times New Roman" w:eastAsia="Times New Roman" w:hAnsi="Times New Roman" w:cs="Times New Roman"/>
          <w:sz w:val="24"/>
          <w:szCs w:val="24"/>
          <w:lang w:eastAsia="ru-RU"/>
        </w:rPr>
        <w:t>с. Грачевка</w:t>
      </w:r>
    </w:p>
    <w:p w:rsidR="002C4AFA" w:rsidRDefault="002C4AFA" w:rsidP="002C4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E9B" w:rsidRDefault="008B4E9B" w:rsidP="002C4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AFA" w:rsidRDefault="00440B0B" w:rsidP="00E30C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D33B6" w:rsidRPr="004D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</w:t>
      </w:r>
      <w:proofErr w:type="gramEnd"/>
      <w:r w:rsidR="004D33B6" w:rsidRPr="004D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</w:t>
      </w:r>
      <w:r w:rsidR="004D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Грачевский район Оренбургской области от </w:t>
      </w:r>
      <w:r w:rsidR="002A1BF2"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15.12.2016 № 677</w:t>
      </w:r>
      <w:r w:rsidR="000C15C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4D33B6" w:rsidRDefault="004D33B6" w:rsidP="00002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849" w:rsidRPr="00D70801" w:rsidRDefault="000D4849" w:rsidP="00002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849" w:rsidRPr="000D4849" w:rsidRDefault="000D4849" w:rsidP="00002E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07.12.2011 № 416-ФЗ                  «О водоснабжении и водоотведении», постановлени</w:t>
      </w:r>
      <w:r w:rsidR="00BC3A01">
        <w:rPr>
          <w:rFonts w:ascii="Times New Roman" w:eastAsia="Times New Roman" w:hAnsi="Times New Roman" w:cs="Times New Roman"/>
          <w:sz w:val="28"/>
          <w:szCs w:val="28"/>
          <w:lang w:eastAsia="ar-SA"/>
        </w:rPr>
        <w:t>ями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 Российской Федерации от 13.05.2013 № 406 «О государственном регулировании тарифов в сфере водоснабжения и водоотведения», от 29.07.2013 № 641 «Об инвестиционных и производственных программах организаций, осуществляющих деятельность в сфере водоснабжения и водоотведения»,</w:t>
      </w:r>
      <w:r w:rsidR="00002E91" w:rsidRPr="00002E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02E91"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законом Оренбургской области от 28.09.2010 № 3822/887-IV-ОЗ «О наделении органов местного самоуправления Оренбургской области отдельными государственными полномочиями в сфере водоснабжения и водоотведения и в области обращения с твердыми коммунальными отходами», 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приказом ФСТ России от 27.12.2013 № 1746-э «Об утверждении методических указаний по расчету регулируемых тарифов в сфере водоснабжения и водоотведения»,</w:t>
      </w:r>
      <w:r w:rsidRPr="000D48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 муниципального образования Грачевский район Оренбургской области от 19.10.2016 № 558-п «О регулировании тарифов организаций в сфере водоснабжения и водоотведения, а также организаций в сфере обращения с твердыми коммунальными отходами»,</w:t>
      </w:r>
      <w:r w:rsidR="00230FF6" w:rsidRPr="00230FF6">
        <w:t xml:space="preserve"> </w:t>
      </w:r>
      <w:r w:rsidR="00230FF6" w:rsidRPr="00230F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корректировки на </w:t>
      </w:r>
      <w:r w:rsidR="00B94F1A">
        <w:rPr>
          <w:rFonts w:ascii="Times New Roman" w:eastAsia="Times New Roman" w:hAnsi="Times New Roman" w:cs="Times New Roman"/>
          <w:sz w:val="28"/>
          <w:szCs w:val="28"/>
          <w:lang w:eastAsia="ar-SA"/>
        </w:rPr>
        <w:t>2020-2024</w:t>
      </w:r>
      <w:r w:rsidR="00230FF6" w:rsidRPr="00230F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B94F1A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230FF6" w:rsidRPr="00230F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необходимой валовой выручки и  тарифов, установленных с применением метода индексации, 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также учитывая итоги рассмотрения данного вопроса на комиссии по рассмотрению регулируемых тарифов организаций в сфере водоснабжения и водоотведения, а также организаций в сфере обращения с твердыми коммунальными отходами (протокол от  </w:t>
      </w:r>
      <w:r w:rsidR="00FB21E3">
        <w:rPr>
          <w:rFonts w:ascii="Times New Roman" w:eastAsia="Times New Roman" w:hAnsi="Times New Roman" w:cs="Times New Roman"/>
          <w:sz w:val="28"/>
          <w:szCs w:val="28"/>
          <w:lang w:eastAsia="ar-SA"/>
        </w:rPr>
        <w:t>07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B21E3">
        <w:rPr>
          <w:rFonts w:ascii="Times New Roman" w:eastAsia="Times New Roman" w:hAnsi="Times New Roman" w:cs="Times New Roman"/>
          <w:sz w:val="28"/>
          <w:szCs w:val="28"/>
          <w:lang w:eastAsia="ar-SA"/>
        </w:rPr>
        <w:t>.2020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C3A0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>), п о с т а н о в л я ю:</w:t>
      </w:r>
    </w:p>
    <w:p w:rsidR="000D4849" w:rsidRPr="000D4849" w:rsidRDefault="000D4849" w:rsidP="00002E9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84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1.</w:t>
      </w:r>
      <w:r w:rsidR="00230FF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0D484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Внести в постановление администрации муниципального образования Грачевский район Оренбургской области от </w:t>
      </w:r>
      <w:r w:rsidR="002A1BF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15.12.2016 № 677</w:t>
      </w:r>
      <w:r w:rsidRPr="000D484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-п «Об установлении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тарифов на питьеву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воду (питьевое водоснабжение),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долгосрочных параметров регулирования, устанавливаемых на долгосрочный период регулирования для организаций, осуществляющих холодное 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</w:t>
      </w:r>
      <w:r w:rsidR="000C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оснабжение 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Грачевского района</w:t>
      </w:r>
      <w:r w:rsidR="000C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на 2020-2024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="00BC3A0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Грачевский район Ор</w:t>
      </w:r>
      <w:r w:rsidR="00F04CD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енбургской области от 09.12.2021 № 1710</w:t>
      </w:r>
      <w:r w:rsidR="00BC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-п) 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:rsidR="000D4849" w:rsidRPr="000D4849" w:rsidRDefault="00002E91" w:rsidP="00002E9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0D4849"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EA69B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0D4849"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DD0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0D4849"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согласно приложению.</w:t>
      </w:r>
    </w:p>
    <w:p w:rsidR="002C4AFA" w:rsidRPr="000D4849" w:rsidRDefault="00CF5626" w:rsidP="00002E91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4AFA"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администрации </w:t>
      </w:r>
      <w:r w:rsidR="00DD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2C4AFA"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экономическому развитию </w:t>
      </w:r>
      <w:r w:rsidR="00230F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4AFA"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EA69B4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отдела экономики.</w:t>
      </w:r>
    </w:p>
    <w:p w:rsidR="00B77756" w:rsidRDefault="00CF5626" w:rsidP="00B77756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4AFA"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4AFA" w:rsidRPr="000D4849">
        <w:rPr>
          <w:rFonts w:ascii="Times New Roman" w:hAnsi="Times New Roman" w:cs="Times New Roman"/>
          <w:sz w:val="28"/>
          <w:szCs w:val="28"/>
        </w:rPr>
        <w:t xml:space="preserve"> </w:t>
      </w:r>
      <w:r w:rsidR="00B7775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дня его официального опубликования в районной газете «Призыв» и подлежит размещению на официальном информационным сайте МО Грачевский район Оренбургской области и на сайте </w:t>
      </w:r>
      <w:hyperlink r:id="rId6" w:history="1">
        <w:r w:rsidR="00B777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77756">
          <w:rPr>
            <w:rStyle w:val="a3"/>
            <w:rFonts w:ascii="Times New Roman" w:hAnsi="Times New Roman" w:cs="Times New Roman"/>
            <w:sz w:val="28"/>
            <w:szCs w:val="28"/>
          </w:rPr>
          <w:t>.право</w:t>
        </w:r>
      </w:hyperlink>
      <w:r w:rsidR="00B77756">
        <w:rPr>
          <w:rFonts w:ascii="Times New Roman" w:hAnsi="Times New Roman" w:cs="Times New Roman"/>
          <w:sz w:val="28"/>
          <w:szCs w:val="28"/>
        </w:rPr>
        <w:t>. Грачевка РФ</w:t>
      </w:r>
    </w:p>
    <w:p w:rsidR="002C4AFA" w:rsidRDefault="002C4AFA" w:rsidP="00B77756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AFA" w:rsidRDefault="002C4AFA" w:rsidP="0000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AFA" w:rsidRPr="00D70801" w:rsidRDefault="003F6380" w:rsidP="0000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 главы</w:t>
      </w:r>
      <w:r w:rsidR="00DD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D0B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2C4AFA" w:rsidRPr="00D7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A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М.Н. Джалиев</w:t>
      </w:r>
    </w:p>
    <w:p w:rsidR="002C4AFA" w:rsidRDefault="00B77756" w:rsidP="00B77756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C4AFA" w:rsidRDefault="002C4AFA" w:rsidP="0000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735" w:rsidRDefault="00912735" w:rsidP="0000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AFA" w:rsidRDefault="00230FF6" w:rsidP="0000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отдел экономики, организационно-правовой отдел, финансовый отдел, главам сельсоветов (МО Александровский сельсовет, </w:t>
      </w:r>
      <w:r w:rsidR="00AC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Верхнеигнашкинский </w:t>
      </w:r>
      <w:proofErr w:type="gramStart"/>
      <w:r w:rsidR="00AC5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7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91273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МУП КХ «Александровское», ИП Максим</w:t>
      </w:r>
      <w:r w:rsidR="000C15CA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Александр Ми</w:t>
      </w:r>
      <w:r w:rsidR="00AC521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хайлович</w:t>
      </w:r>
      <w:r w:rsidR="005F324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Счетная палата.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A7A0A" w:rsidRDefault="008A7A0A" w:rsidP="0000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993" w:rsidRDefault="00A80993" w:rsidP="00002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D26" w:rsidRDefault="00960D26" w:rsidP="00002E91">
      <w:pPr>
        <w:spacing w:after="0" w:line="240" w:lineRule="auto"/>
      </w:pPr>
    </w:p>
    <w:p w:rsidR="008B4E9B" w:rsidRDefault="008B4E9B" w:rsidP="00002E91">
      <w:pPr>
        <w:spacing w:after="0" w:line="240" w:lineRule="auto"/>
      </w:pPr>
    </w:p>
    <w:p w:rsidR="008B4E9B" w:rsidRDefault="008B4E9B" w:rsidP="00002E91">
      <w:pPr>
        <w:spacing w:after="0" w:line="240" w:lineRule="auto"/>
        <w:sectPr w:rsidR="008B4E9B" w:rsidSect="008B4E9B">
          <w:pgSz w:w="11906" w:h="16838"/>
          <w:pgMar w:top="709" w:right="707" w:bottom="1134" w:left="1701" w:header="708" w:footer="708" w:gutter="0"/>
          <w:cols w:space="708"/>
          <w:docGrid w:linePitch="360"/>
        </w:sectPr>
      </w:pPr>
    </w:p>
    <w:p w:rsidR="008B4E9B" w:rsidRDefault="008B4E9B"/>
    <w:tbl>
      <w:tblPr>
        <w:tblW w:w="12240" w:type="dxa"/>
        <w:tblInd w:w="3540" w:type="dxa"/>
        <w:tblLook w:val="04A0" w:firstRow="1" w:lastRow="0" w:firstColumn="1" w:lastColumn="0" w:noHBand="0" w:noVBand="1"/>
      </w:tblPr>
      <w:tblGrid>
        <w:gridCol w:w="9076"/>
        <w:gridCol w:w="3164"/>
      </w:tblGrid>
      <w:tr w:rsidR="008B4E9B" w:rsidRPr="00F31070" w:rsidTr="008C1D97">
        <w:tc>
          <w:tcPr>
            <w:tcW w:w="9076" w:type="dxa"/>
            <w:shd w:val="clear" w:color="auto" w:fill="auto"/>
          </w:tcPr>
          <w:p w:rsidR="008B4E9B" w:rsidRPr="00F31070" w:rsidRDefault="008B4E9B" w:rsidP="008B4E9B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shd w:val="clear" w:color="auto" w:fill="auto"/>
          </w:tcPr>
          <w:p w:rsidR="008C1D97" w:rsidRPr="00F31070" w:rsidRDefault="008B4E9B" w:rsidP="008B4E9B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CF5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  <w:r w:rsidRPr="00F31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B4E9B" w:rsidRPr="00F31070" w:rsidRDefault="008B4E9B" w:rsidP="008B4E9B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:rsidR="008B4E9B" w:rsidRPr="00F31070" w:rsidRDefault="008B4E9B" w:rsidP="008B4E9B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района</w:t>
            </w:r>
          </w:p>
          <w:p w:rsidR="008B4E9B" w:rsidRPr="00F31070" w:rsidRDefault="008B4E9B" w:rsidP="005D0BCE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F5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___________№__</w:t>
            </w:r>
          </w:p>
        </w:tc>
      </w:tr>
    </w:tbl>
    <w:p w:rsidR="008B4E9B" w:rsidRPr="00F31070" w:rsidRDefault="008B4E9B" w:rsidP="008B4E9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8B4E9B" w:rsidRPr="00F31070" w:rsidRDefault="008B4E9B" w:rsidP="008B4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E9B" w:rsidRPr="00F31070" w:rsidRDefault="008B4E9B" w:rsidP="008B4E9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0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</w:t>
      </w:r>
      <w:r w:rsidRPr="00F3107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рифы на питьевую воду (питьевое водоснабжение) и водоотведение</w:t>
      </w:r>
    </w:p>
    <w:p w:rsidR="008B4E9B" w:rsidRPr="00F31070" w:rsidRDefault="008B4E9B" w:rsidP="008B4E9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0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организаций, осуществляющих холодное водоснабжение и (или) водоотведение на территории</w:t>
      </w:r>
    </w:p>
    <w:p w:rsidR="008B4E9B" w:rsidRPr="00F31070" w:rsidRDefault="008B4E9B" w:rsidP="008B4E9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Грачевского района Оренбургской области</w:t>
      </w:r>
    </w:p>
    <w:p w:rsidR="008C1D97" w:rsidRPr="00F31070" w:rsidRDefault="008C1D97" w:rsidP="008B4E9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976"/>
        <w:gridCol w:w="5985"/>
        <w:gridCol w:w="4253"/>
      </w:tblGrid>
      <w:tr w:rsidR="00FA1CA3" w:rsidRPr="00F31070" w:rsidTr="00FA1CA3">
        <w:tc>
          <w:tcPr>
            <w:tcW w:w="673" w:type="dxa"/>
          </w:tcPr>
          <w:p w:rsidR="00FA1CA3" w:rsidRPr="00F31070" w:rsidRDefault="00FA1CA3" w:rsidP="001F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6" w:type="dxa"/>
          </w:tcPr>
          <w:p w:rsidR="00FA1CA3" w:rsidRPr="00F31070" w:rsidRDefault="00FA1CA3" w:rsidP="001F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5985" w:type="dxa"/>
          </w:tcPr>
          <w:p w:rsidR="00FA1CA3" w:rsidRPr="00F31070" w:rsidRDefault="00FA1CA3" w:rsidP="001F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тарифа</w:t>
            </w:r>
          </w:p>
        </w:tc>
        <w:tc>
          <w:tcPr>
            <w:tcW w:w="4253" w:type="dxa"/>
          </w:tcPr>
          <w:p w:rsidR="00FA1CA3" w:rsidRPr="00F31070" w:rsidRDefault="00FA1CA3" w:rsidP="001F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01.12.2022 по 31.12.2023</w:t>
            </w:r>
          </w:p>
        </w:tc>
      </w:tr>
      <w:tr w:rsidR="00FA1CA3" w:rsidRPr="00F31070" w:rsidTr="00FA1CA3">
        <w:trPr>
          <w:trHeight w:val="621"/>
        </w:trPr>
        <w:tc>
          <w:tcPr>
            <w:tcW w:w="673" w:type="dxa"/>
          </w:tcPr>
          <w:p w:rsidR="00FA1CA3" w:rsidRPr="00F31070" w:rsidRDefault="00FA1CA3" w:rsidP="001F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</w:tcPr>
          <w:p w:rsidR="00FA1CA3" w:rsidRPr="00F31070" w:rsidRDefault="00FA1CA3" w:rsidP="001F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КХ «Александровское» потребителям Александровского сельского совета Грачевского района</w:t>
            </w:r>
          </w:p>
        </w:tc>
        <w:tc>
          <w:tcPr>
            <w:tcW w:w="5985" w:type="dxa"/>
          </w:tcPr>
          <w:p w:rsidR="00FA1CA3" w:rsidRPr="00F31070" w:rsidRDefault="00FA1CA3" w:rsidP="001F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на питьевую воду (питьевое водоснабжение), руб.</w:t>
            </w:r>
            <w:r w:rsidRPr="00F31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  <w:r w:rsidRPr="00F31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4253" w:type="dxa"/>
          </w:tcPr>
          <w:p w:rsidR="00FA1CA3" w:rsidRPr="00F31070" w:rsidRDefault="007E49C5" w:rsidP="001F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49,36</w:t>
            </w:r>
          </w:p>
        </w:tc>
      </w:tr>
      <w:tr w:rsidR="00FA1CA3" w:rsidRPr="00F31070" w:rsidTr="00FA1CA3">
        <w:trPr>
          <w:trHeight w:val="621"/>
        </w:trPr>
        <w:tc>
          <w:tcPr>
            <w:tcW w:w="673" w:type="dxa"/>
          </w:tcPr>
          <w:p w:rsidR="00FA1CA3" w:rsidRPr="00F31070" w:rsidRDefault="00FA1CA3" w:rsidP="001F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6" w:type="dxa"/>
          </w:tcPr>
          <w:p w:rsidR="00FA1CA3" w:rsidRPr="00F31070" w:rsidRDefault="00FA1CA3" w:rsidP="001F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Максимов Александр Михайлович потребителям Верхнеигнашкинского сельского совета Грачевского района</w:t>
            </w:r>
          </w:p>
        </w:tc>
        <w:tc>
          <w:tcPr>
            <w:tcW w:w="5985" w:type="dxa"/>
          </w:tcPr>
          <w:p w:rsidR="00FA1CA3" w:rsidRPr="00F31070" w:rsidRDefault="00FA1CA3" w:rsidP="001F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на питьевую воду (питьевое водоснабжение), руб.</w:t>
            </w:r>
            <w:r w:rsidRPr="00F31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  <w:r w:rsidRPr="00F31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4253" w:type="dxa"/>
          </w:tcPr>
          <w:p w:rsidR="00FA1CA3" w:rsidRPr="00F31070" w:rsidRDefault="007E49C5" w:rsidP="001F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24,89</w:t>
            </w:r>
          </w:p>
        </w:tc>
      </w:tr>
    </w:tbl>
    <w:p w:rsidR="008B4E9B" w:rsidRPr="00F31070" w:rsidRDefault="001F1E69" w:rsidP="008B4E9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1F1E69" w:rsidRDefault="00F31070" w:rsidP="00F310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</w:p>
    <w:p w:rsidR="001F1E69" w:rsidRDefault="001F1E69" w:rsidP="00F310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</w:p>
    <w:sectPr w:rsidR="001F1E69" w:rsidSect="008C1D97">
      <w:pgSz w:w="16838" w:h="11906" w:orient="landscape"/>
      <w:pgMar w:top="284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45"/>
    <w:rsid w:val="00002E91"/>
    <w:rsid w:val="00066D0E"/>
    <w:rsid w:val="000C15CA"/>
    <w:rsid w:val="000C7344"/>
    <w:rsid w:val="000D4849"/>
    <w:rsid w:val="001F1E69"/>
    <w:rsid w:val="00207033"/>
    <w:rsid w:val="00211C04"/>
    <w:rsid w:val="00230FF6"/>
    <w:rsid w:val="002A1BF2"/>
    <w:rsid w:val="002C4AFA"/>
    <w:rsid w:val="002F1410"/>
    <w:rsid w:val="00301F4A"/>
    <w:rsid w:val="003C6A8C"/>
    <w:rsid w:val="003D7C3F"/>
    <w:rsid w:val="003F3814"/>
    <w:rsid w:val="003F6380"/>
    <w:rsid w:val="00440B0B"/>
    <w:rsid w:val="004620AB"/>
    <w:rsid w:val="004D33B6"/>
    <w:rsid w:val="00544210"/>
    <w:rsid w:val="005A7F32"/>
    <w:rsid w:val="005D0BCE"/>
    <w:rsid w:val="005F3245"/>
    <w:rsid w:val="006500D2"/>
    <w:rsid w:val="00665894"/>
    <w:rsid w:val="007D35E1"/>
    <w:rsid w:val="007E49C5"/>
    <w:rsid w:val="00837399"/>
    <w:rsid w:val="00843247"/>
    <w:rsid w:val="00895EBD"/>
    <w:rsid w:val="008A7A0A"/>
    <w:rsid w:val="008B4E9B"/>
    <w:rsid w:val="008C1D97"/>
    <w:rsid w:val="008C4945"/>
    <w:rsid w:val="00912735"/>
    <w:rsid w:val="00960D26"/>
    <w:rsid w:val="009E257B"/>
    <w:rsid w:val="00A80993"/>
    <w:rsid w:val="00AC5214"/>
    <w:rsid w:val="00AD7A45"/>
    <w:rsid w:val="00B77756"/>
    <w:rsid w:val="00B94F1A"/>
    <w:rsid w:val="00BC3A01"/>
    <w:rsid w:val="00C7497F"/>
    <w:rsid w:val="00C7709A"/>
    <w:rsid w:val="00CF5626"/>
    <w:rsid w:val="00D50627"/>
    <w:rsid w:val="00DD0B8C"/>
    <w:rsid w:val="00E30C7D"/>
    <w:rsid w:val="00EA69B4"/>
    <w:rsid w:val="00EF0CB5"/>
    <w:rsid w:val="00EF1C26"/>
    <w:rsid w:val="00F04CD7"/>
    <w:rsid w:val="00F31070"/>
    <w:rsid w:val="00FA1CA3"/>
    <w:rsid w:val="00FB21E3"/>
    <w:rsid w:val="00FD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C3D1"/>
  <w15:docId w15:val="{50DEB16B-83C1-4B03-B03F-38B617FA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AFA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2C4AF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C4AFA"/>
  </w:style>
  <w:style w:type="table" w:styleId="a6">
    <w:name w:val="Table Grid"/>
    <w:basedOn w:val="a1"/>
    <w:uiPriority w:val="39"/>
    <w:rsid w:val="002C4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C6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6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7;&#1088;&#1072;&#1074;&#1086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FD920-C7BD-4A4A-AA9B-B1EE8B72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Пользователь Windows</cp:lastModifiedBy>
  <cp:revision>50</cp:revision>
  <cp:lastPrinted>2022-11-28T10:25:00Z</cp:lastPrinted>
  <dcterms:created xsi:type="dcterms:W3CDTF">2018-12-19T04:23:00Z</dcterms:created>
  <dcterms:modified xsi:type="dcterms:W3CDTF">2022-11-29T11:36:00Z</dcterms:modified>
  <cp:contentStatus/>
</cp:coreProperties>
</file>