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831EE" w:rsidTr="0053309E">
        <w:trPr>
          <w:trHeight w:val="898"/>
        </w:trPr>
        <w:tc>
          <w:tcPr>
            <w:tcW w:w="9570" w:type="dxa"/>
          </w:tcPr>
          <w:p w:rsidR="00D831EE" w:rsidRDefault="00D831EE" w:rsidP="0053309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1EE" w:rsidTr="0053309E">
        <w:tc>
          <w:tcPr>
            <w:tcW w:w="9570" w:type="dxa"/>
          </w:tcPr>
          <w:p w:rsidR="00D831EE" w:rsidRDefault="00D831EE" w:rsidP="00533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МУНИЦИПАЛЬНОГО ОБРАЗОВАНИЯ</w:t>
            </w:r>
          </w:p>
          <w:p w:rsidR="00D831EE" w:rsidRDefault="00D831EE" w:rsidP="00533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ГРАЧЕВСКИЙ  РАЙОН ОРЕНБУРГСКОЙ ОБЛАСТИ</w:t>
            </w:r>
          </w:p>
          <w:p w:rsidR="00D831EE" w:rsidRDefault="00D831EE" w:rsidP="00533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31EE" w:rsidRDefault="00D831EE" w:rsidP="0053309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</w:tbl>
    <w:p w:rsidR="00D831EE" w:rsidRDefault="00D831EE" w:rsidP="00D831EE"/>
    <w:p w:rsidR="00D831EE" w:rsidRDefault="00D831EE" w:rsidP="00D831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9A7">
        <w:rPr>
          <w:sz w:val="28"/>
          <w:szCs w:val="28"/>
        </w:rPr>
        <w:t>08.08.2018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2E19A7">
        <w:rPr>
          <w:sz w:val="28"/>
          <w:szCs w:val="28"/>
        </w:rPr>
        <w:t>199</w:t>
      </w:r>
      <w:proofErr w:type="gramEnd"/>
      <w:r>
        <w:rPr>
          <w:sz w:val="28"/>
          <w:szCs w:val="28"/>
        </w:rPr>
        <w:t>-рс</w:t>
      </w:r>
    </w:p>
    <w:p w:rsidR="00D831EE" w:rsidRDefault="00D831EE" w:rsidP="00D831EE">
      <w:pPr>
        <w:jc w:val="both"/>
        <w:rPr>
          <w:sz w:val="28"/>
          <w:szCs w:val="28"/>
        </w:rPr>
      </w:pPr>
    </w:p>
    <w:p w:rsidR="00D831EE" w:rsidRDefault="00D831EE" w:rsidP="00D831EE">
      <w:pPr>
        <w:rPr>
          <w:sz w:val="28"/>
          <w:szCs w:val="28"/>
        </w:rPr>
      </w:pPr>
      <w:r>
        <w:rPr>
          <w:sz w:val="28"/>
          <w:szCs w:val="28"/>
        </w:rPr>
        <w:t xml:space="preserve">    с.Грачевка</w:t>
      </w:r>
    </w:p>
    <w:p w:rsidR="00D831EE" w:rsidRDefault="00D831EE" w:rsidP="00D831EE">
      <w:pPr>
        <w:rPr>
          <w:sz w:val="28"/>
          <w:szCs w:val="28"/>
        </w:rPr>
      </w:pPr>
    </w:p>
    <w:p w:rsidR="00D831EE" w:rsidRDefault="00D831EE" w:rsidP="00D831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организации и проведения публичных слушаний</w:t>
      </w:r>
    </w:p>
    <w:p w:rsidR="00D831EE" w:rsidRDefault="00D831EE" w:rsidP="00D831EE">
      <w:pPr>
        <w:rPr>
          <w:sz w:val="28"/>
          <w:szCs w:val="28"/>
        </w:rPr>
      </w:pPr>
    </w:p>
    <w:p w:rsidR="00D831EE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5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F25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F25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9F25D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9F25D9"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руководствуясь Уставом муниципального образования Грачевский район Оренбургской области  </w:t>
      </w:r>
      <w:r w:rsidRPr="009F25D9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 район Оренбургской области РЕШИЛ:</w:t>
      </w:r>
    </w:p>
    <w:p w:rsidR="00D831EE" w:rsidRDefault="00D831EE" w:rsidP="00D83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Положение о порядке организации и проведения публичных слушаний согласно приложению.</w:t>
      </w:r>
    </w:p>
    <w:p w:rsidR="00D831EE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Совета депутатов</w:t>
      </w:r>
      <w:r w:rsidR="00533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1EE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04.08.2011 № 75-рс  «</w:t>
      </w:r>
      <w:r w:rsidRPr="009F25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публичных слушаниях»;</w:t>
      </w:r>
    </w:p>
    <w:p w:rsidR="00D831EE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28.02.2012 № 119-рс «О внесении изменений и дополнений в решение Совета депутатов «Об утверждении положения о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04.08.2011 года № 75-рс» признать утратившим силу.</w:t>
      </w:r>
    </w:p>
    <w:p w:rsidR="00D831EE" w:rsidRDefault="00D831EE" w:rsidP="00D831EE">
      <w:pPr>
        <w:jc w:val="both"/>
      </w:pPr>
      <w:r>
        <w:t xml:space="preserve">            </w:t>
      </w:r>
      <w:r>
        <w:rPr>
          <w:sz w:val="28"/>
          <w:szCs w:val="28"/>
        </w:rPr>
        <w:t>3</w:t>
      </w:r>
      <w:r w:rsidRPr="0091712E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 г</w:t>
      </w:r>
      <w:r w:rsidRPr="0091712E">
        <w:rPr>
          <w:sz w:val="28"/>
          <w:szCs w:val="28"/>
        </w:rPr>
        <w:t>лаве муниципального образования Грачевский район для подписания</w:t>
      </w:r>
      <w:r>
        <w:t>.</w:t>
      </w:r>
    </w:p>
    <w:p w:rsidR="00D831EE" w:rsidRPr="009F25D9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F25D9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постоянную комиссию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военнослужащих.</w:t>
      </w:r>
    </w:p>
    <w:p w:rsidR="00D831EE" w:rsidRPr="00525B68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25D9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</w:t>
      </w:r>
      <w:r w:rsidR="000C5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33A07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533A07">
          <w:rPr>
            <w:rStyle w:val="a4"/>
            <w:rFonts w:ascii="Times New Roman" w:hAnsi="Times New Roman"/>
            <w:sz w:val="28"/>
            <w:szCs w:val="28"/>
            <w:u w:val="none"/>
          </w:rPr>
          <w:t>.право-</w:t>
        </w:r>
      </w:hyperlink>
      <w:r>
        <w:rPr>
          <w:rFonts w:ascii="Times New Roman" w:hAnsi="Times New Roman" w:cs="Times New Roman"/>
          <w:sz w:val="28"/>
          <w:szCs w:val="28"/>
        </w:rPr>
        <w:t>грачевка.рф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области.</w:t>
      </w:r>
    </w:p>
    <w:p w:rsidR="00D831EE" w:rsidRPr="009F25D9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5"/>
        <w:gridCol w:w="3883"/>
        <w:gridCol w:w="1070"/>
        <w:gridCol w:w="2263"/>
      </w:tblGrid>
      <w:tr w:rsidR="00D831EE" w:rsidRPr="00B941AA" w:rsidTr="0053309E">
        <w:tc>
          <w:tcPr>
            <w:tcW w:w="2355" w:type="dxa"/>
            <w:tcBorders>
              <w:bottom w:val="single" w:sz="4" w:space="0" w:color="auto"/>
            </w:tcBorders>
          </w:tcPr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1AA">
              <w:rPr>
                <w:sz w:val="28"/>
                <w:szCs w:val="28"/>
              </w:rPr>
              <w:t>Председатель</w:t>
            </w:r>
          </w:p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1AA">
              <w:rPr>
                <w:sz w:val="28"/>
                <w:szCs w:val="28"/>
              </w:rPr>
              <w:t>Совета депутатов</w:t>
            </w:r>
          </w:p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D831EE" w:rsidRPr="00D50887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1AA">
              <w:rPr>
                <w:sz w:val="28"/>
                <w:szCs w:val="28"/>
              </w:rPr>
              <w:t>Глава района</w:t>
            </w:r>
          </w:p>
        </w:tc>
      </w:tr>
      <w:tr w:rsidR="00D831EE" w:rsidRPr="00B941AA" w:rsidTr="0053309E">
        <w:tc>
          <w:tcPr>
            <w:tcW w:w="2355" w:type="dxa"/>
            <w:tcBorders>
              <w:top w:val="single" w:sz="4" w:space="0" w:color="auto"/>
            </w:tcBorders>
          </w:tcPr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1AA">
              <w:rPr>
                <w:sz w:val="28"/>
                <w:szCs w:val="28"/>
              </w:rPr>
              <w:t>Н. С. Кирьяков</w:t>
            </w:r>
          </w:p>
        </w:tc>
        <w:tc>
          <w:tcPr>
            <w:tcW w:w="3883" w:type="dxa"/>
          </w:tcPr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D831EE" w:rsidRPr="00D50887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D831EE" w:rsidRPr="00B941AA" w:rsidRDefault="00D831EE" w:rsidP="00533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941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B941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Свиридо</w:t>
            </w:r>
            <w:r w:rsidRPr="00B941AA">
              <w:rPr>
                <w:sz w:val="28"/>
                <w:szCs w:val="28"/>
              </w:rPr>
              <w:t>в</w:t>
            </w:r>
          </w:p>
        </w:tc>
      </w:tr>
    </w:tbl>
    <w:p w:rsidR="00156239" w:rsidRDefault="00156239" w:rsidP="00D831EE">
      <w:pPr>
        <w:rPr>
          <w:sz w:val="28"/>
          <w:szCs w:val="28"/>
        </w:rPr>
      </w:pPr>
    </w:p>
    <w:p w:rsidR="00533A07" w:rsidRDefault="00D831EE" w:rsidP="00D831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31EE" w:rsidRPr="00156239" w:rsidRDefault="00D831EE" w:rsidP="00156239">
      <w:pPr>
        <w:jc w:val="both"/>
        <w:rPr>
          <w:sz w:val="28"/>
          <w:szCs w:val="28"/>
        </w:rPr>
      </w:pPr>
      <w:r w:rsidRPr="00156239">
        <w:rPr>
          <w:sz w:val="28"/>
          <w:szCs w:val="28"/>
        </w:rPr>
        <w:t>Разослано: прокуратура,  организационно – правовой отдел, финансовый отдел</w:t>
      </w:r>
    </w:p>
    <w:p w:rsidR="00533A07" w:rsidRDefault="00D831EE" w:rsidP="00D831EE">
      <w:pPr>
        <w:pStyle w:val="ConsPlusTitle"/>
        <w:widowControl/>
        <w:jc w:val="center"/>
      </w:pPr>
      <w:r>
        <w:t xml:space="preserve">                        </w:t>
      </w:r>
      <w:r>
        <w:tab/>
        <w:t xml:space="preserve">                 </w:t>
      </w:r>
    </w:p>
    <w:p w:rsidR="00D831EE" w:rsidRPr="00F012CC" w:rsidRDefault="00533A07" w:rsidP="00D831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lastRenderedPageBreak/>
        <w:t xml:space="preserve">                                         </w:t>
      </w:r>
      <w:r w:rsidR="00D831EE">
        <w:t xml:space="preserve">     </w:t>
      </w:r>
      <w:r w:rsidR="00D831EE" w:rsidRPr="00F012C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D831EE" w:rsidRPr="009F25D9" w:rsidRDefault="00D831EE" w:rsidP="00D831EE">
      <w:pPr>
        <w:pStyle w:val="ConsPlusNormal"/>
        <w:widowControl/>
        <w:tabs>
          <w:tab w:val="left" w:pos="528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5D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D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831EE" w:rsidRPr="009F25D9" w:rsidRDefault="00D831EE" w:rsidP="00D8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F25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31EE" w:rsidRPr="009F25D9" w:rsidRDefault="00D831EE" w:rsidP="00D8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Грачё</w:t>
      </w:r>
      <w:r w:rsidRPr="009F25D9">
        <w:rPr>
          <w:rFonts w:ascii="Times New Roman" w:hAnsi="Times New Roman" w:cs="Times New Roman"/>
          <w:sz w:val="28"/>
          <w:szCs w:val="28"/>
        </w:rPr>
        <w:t>вский район</w:t>
      </w:r>
    </w:p>
    <w:p w:rsidR="00D831EE" w:rsidRDefault="00D831EE" w:rsidP="00D8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Оренбургской области</w:t>
      </w:r>
    </w:p>
    <w:p w:rsidR="00D831EE" w:rsidRPr="009F25D9" w:rsidRDefault="00D831EE" w:rsidP="00D8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A7">
        <w:rPr>
          <w:rFonts w:ascii="Times New Roman" w:hAnsi="Times New Roman" w:cs="Times New Roman"/>
          <w:sz w:val="28"/>
          <w:szCs w:val="28"/>
        </w:rPr>
        <w:t>08.08.2018 № 199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-рс    </w:t>
      </w:r>
    </w:p>
    <w:p w:rsidR="00D831EE" w:rsidRPr="009F25D9" w:rsidRDefault="00D831EE" w:rsidP="00D8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31EE" w:rsidRDefault="00D831EE" w:rsidP="00D831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1EE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1EE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1EE" w:rsidRPr="00BE46D5" w:rsidRDefault="00D831EE" w:rsidP="00D831EE">
      <w:pPr>
        <w:jc w:val="center"/>
        <w:rPr>
          <w:rFonts w:cs="Arial"/>
          <w:sz w:val="28"/>
          <w:szCs w:val="28"/>
        </w:rPr>
      </w:pPr>
      <w:r w:rsidRPr="00BE46D5">
        <w:rPr>
          <w:rFonts w:cs="Arial"/>
          <w:sz w:val="28"/>
          <w:szCs w:val="28"/>
        </w:rPr>
        <w:t>Положение</w:t>
      </w:r>
    </w:p>
    <w:p w:rsidR="00D831EE" w:rsidRPr="00BE46D5" w:rsidRDefault="00D831EE" w:rsidP="00D831EE">
      <w:pPr>
        <w:jc w:val="center"/>
        <w:rPr>
          <w:rFonts w:cs="Arial"/>
          <w:sz w:val="28"/>
          <w:szCs w:val="28"/>
        </w:rPr>
      </w:pPr>
      <w:r w:rsidRPr="00BE46D5">
        <w:rPr>
          <w:rFonts w:cs="Arial"/>
          <w:sz w:val="28"/>
          <w:szCs w:val="28"/>
        </w:rPr>
        <w:t>о порядке организации и проведения</w:t>
      </w:r>
    </w:p>
    <w:p w:rsidR="00D831EE" w:rsidRDefault="00D831EE" w:rsidP="00D831E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публичных слушаний</w:t>
      </w:r>
    </w:p>
    <w:p w:rsidR="00D831EE" w:rsidRPr="00BE46D5" w:rsidRDefault="00D831EE" w:rsidP="00D831EE">
      <w:pPr>
        <w:jc w:val="center"/>
        <w:rPr>
          <w:rFonts w:cs="Arial"/>
        </w:rPr>
      </w:pPr>
    </w:p>
    <w:p w:rsidR="00D831EE" w:rsidRPr="00BE46D5" w:rsidRDefault="00D831EE" w:rsidP="00D831EE">
      <w:pPr>
        <w:jc w:val="center"/>
        <w:rPr>
          <w:b/>
          <w:sz w:val="28"/>
          <w:szCs w:val="28"/>
        </w:rPr>
      </w:pPr>
      <w:r w:rsidRPr="00BE46D5">
        <w:rPr>
          <w:b/>
          <w:sz w:val="28"/>
          <w:szCs w:val="28"/>
        </w:rPr>
        <w:t>1. Общие положения</w:t>
      </w:r>
    </w:p>
    <w:p w:rsidR="00D831EE" w:rsidRPr="00BE46D5" w:rsidRDefault="00D831EE" w:rsidP="00D831EE">
      <w:pPr>
        <w:jc w:val="center"/>
        <w:rPr>
          <w:sz w:val="28"/>
          <w:szCs w:val="28"/>
        </w:rPr>
      </w:pP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 xml:space="preserve">1.1. Настоящее Положение разработано на основании статьи 28 Федерального закона </w:t>
      </w:r>
      <w:hyperlink r:id="rId7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<w:r w:rsidRPr="006E1807">
          <w:rPr>
            <w:rStyle w:val="a4"/>
            <w:rFonts w:cs="Arial"/>
            <w:sz w:val="28"/>
            <w:szCs w:val="28"/>
          </w:rPr>
          <w:t>от 6 октября 2003 года №131-ФЗ</w:t>
        </w:r>
      </w:hyperlink>
      <w:r w:rsidRPr="00895E97"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осуществлении местного самоуправления посредством</w:t>
      </w:r>
      <w:r w:rsidR="000C5829">
        <w:rPr>
          <w:rFonts w:cs="Arial"/>
          <w:sz w:val="28"/>
          <w:szCs w:val="28"/>
        </w:rPr>
        <w:t xml:space="preserve"> участия в публичных слушаниях</w:t>
      </w:r>
      <w:r w:rsidRPr="00895E97">
        <w:rPr>
          <w:rFonts w:cs="Arial"/>
          <w:sz w:val="28"/>
          <w:szCs w:val="28"/>
        </w:rPr>
        <w:t xml:space="preserve">, определяет порядок организации и проведения публичных слушаний на территории муниципального образования </w:t>
      </w:r>
      <w:r>
        <w:rPr>
          <w:rFonts w:cs="Arial"/>
          <w:sz w:val="28"/>
          <w:szCs w:val="28"/>
        </w:rPr>
        <w:t xml:space="preserve">Грачевский район Оренбургской области </w:t>
      </w:r>
      <w:r w:rsidRPr="00895E97">
        <w:rPr>
          <w:rFonts w:cs="Arial"/>
          <w:sz w:val="28"/>
          <w:szCs w:val="28"/>
        </w:rPr>
        <w:t xml:space="preserve"> (далее - муниципального образование).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1.2. Публичные слушания</w:t>
      </w:r>
      <w:r>
        <w:rPr>
          <w:rFonts w:cs="Arial"/>
          <w:sz w:val="28"/>
          <w:szCs w:val="28"/>
        </w:rPr>
        <w:t xml:space="preserve"> </w:t>
      </w:r>
      <w:r w:rsidRPr="00895E97">
        <w:rPr>
          <w:rFonts w:cs="Arial"/>
          <w:sz w:val="28"/>
          <w:szCs w:val="28"/>
        </w:rPr>
        <w:t xml:space="preserve">– это </w:t>
      </w:r>
      <w:r w:rsidR="00533A07">
        <w:rPr>
          <w:rFonts w:cs="Arial"/>
          <w:sz w:val="28"/>
          <w:szCs w:val="28"/>
        </w:rPr>
        <w:t xml:space="preserve">один из способов </w:t>
      </w:r>
      <w:r w:rsidRPr="00895E97">
        <w:rPr>
          <w:rFonts w:cs="Arial"/>
          <w:sz w:val="28"/>
          <w:szCs w:val="28"/>
        </w:rPr>
        <w:t>обсуждение проектов муниципальных правовых актов по вопросам местного значения с участием жителей муниципального образования.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1.3. Публичные слушания</w:t>
      </w:r>
      <w:r>
        <w:rPr>
          <w:rFonts w:cs="Arial"/>
          <w:sz w:val="28"/>
          <w:szCs w:val="28"/>
        </w:rPr>
        <w:t xml:space="preserve"> </w:t>
      </w:r>
      <w:r w:rsidRPr="00895E97">
        <w:rPr>
          <w:rFonts w:cs="Arial"/>
          <w:sz w:val="28"/>
          <w:szCs w:val="28"/>
        </w:rPr>
        <w:t>проводятся по инициативе населения муниципального образования, Совета депутатов муниципального образования, главы муниципального образования.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1.4. Публичные слушания</w:t>
      </w:r>
      <w:r>
        <w:rPr>
          <w:rFonts w:cs="Arial"/>
          <w:sz w:val="28"/>
          <w:szCs w:val="28"/>
        </w:rPr>
        <w:t xml:space="preserve">   </w:t>
      </w:r>
      <w:r w:rsidRPr="00895E97">
        <w:rPr>
          <w:rFonts w:cs="Arial"/>
          <w:sz w:val="28"/>
          <w:szCs w:val="28"/>
        </w:rPr>
        <w:t>проводимые по инициативе населения или Совета депутатов муниципального образования, назначаются Советом депутатов муниципального образования, а по инициативе главы муниципального образования – главой муниципального образования.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1.5. На публичные слушания</w:t>
      </w:r>
      <w:r>
        <w:rPr>
          <w:rFonts w:cs="Arial"/>
          <w:sz w:val="28"/>
          <w:szCs w:val="28"/>
        </w:rPr>
        <w:t xml:space="preserve"> </w:t>
      </w:r>
      <w:r w:rsidRPr="00895E97">
        <w:rPr>
          <w:rFonts w:cs="Arial"/>
          <w:sz w:val="28"/>
          <w:szCs w:val="28"/>
        </w:rPr>
        <w:t>должны выноситься: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Оренбургской обла</w:t>
      </w:r>
      <w:r>
        <w:rPr>
          <w:rFonts w:cs="Arial"/>
          <w:sz w:val="28"/>
          <w:szCs w:val="28"/>
        </w:rPr>
        <w:t>сти в целях приведения данного У</w:t>
      </w:r>
      <w:r w:rsidRPr="00895E97">
        <w:rPr>
          <w:rFonts w:cs="Arial"/>
          <w:sz w:val="28"/>
          <w:szCs w:val="28"/>
        </w:rPr>
        <w:t>става в соответствие с этими нормативными правовыми актами;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2) проект местного бюджета и отчет о его исполнении;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D831EE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</w:t>
      </w:r>
      <w:hyperlink r:id="rId8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<w:r w:rsidRPr="000C5829">
          <w:rPr>
            <w:rStyle w:val="a4"/>
            <w:rFonts w:cs="Arial"/>
            <w:sz w:val="28"/>
            <w:szCs w:val="28"/>
            <w:u w:val="none"/>
          </w:rPr>
          <w:t>от 06.10.2003 № 131-ФЗ</w:t>
        </w:r>
      </w:hyperlink>
      <w:r w:rsidRPr="000C5829">
        <w:rPr>
          <w:rFonts w:cs="Arial"/>
          <w:sz w:val="28"/>
          <w:szCs w:val="28"/>
        </w:rPr>
        <w:t xml:space="preserve"> </w:t>
      </w:r>
      <w:r w:rsidRPr="00895E97">
        <w:rPr>
          <w:rFonts w:cs="Arial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Pr="00895E97">
        <w:rPr>
          <w:rFonts w:cs="Arial"/>
          <w:sz w:val="28"/>
          <w:szCs w:val="28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cs="Arial"/>
          <w:sz w:val="28"/>
          <w:szCs w:val="28"/>
        </w:rPr>
        <w:t>осования либо на сходах граждан.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895E97">
        <w:rPr>
          <w:rFonts w:cs="Arial"/>
          <w:sz w:val="28"/>
          <w:szCs w:val="28"/>
        </w:rPr>
        <w:t xml:space="preserve">1.6. Публичные </w:t>
      </w:r>
      <w:proofErr w:type="gramStart"/>
      <w:r w:rsidRPr="00895E97">
        <w:rPr>
          <w:rFonts w:cs="Arial"/>
          <w:sz w:val="28"/>
          <w:szCs w:val="28"/>
        </w:rPr>
        <w:t>слушания  по</w:t>
      </w:r>
      <w:proofErr w:type="gramEnd"/>
      <w:r w:rsidRPr="00895E97">
        <w:rPr>
          <w:rFonts w:cs="Arial"/>
          <w:sz w:val="28"/>
          <w:szCs w:val="28"/>
        </w:rPr>
        <w:t xml:space="preserve"> проектам муниципальных правовых актов </w:t>
      </w:r>
      <w:r>
        <w:rPr>
          <w:rFonts w:cs="Arial"/>
          <w:sz w:val="28"/>
          <w:szCs w:val="28"/>
        </w:rPr>
        <w:t xml:space="preserve">проводятся </w:t>
      </w:r>
      <w:r w:rsidRPr="00895E97">
        <w:rPr>
          <w:rFonts w:cs="Arial"/>
          <w:sz w:val="28"/>
          <w:szCs w:val="28"/>
        </w:rPr>
        <w:t>в Совете депутатов муниципального образования или администрации муниципального образования с участием представителей общественн</w:t>
      </w:r>
      <w:r>
        <w:rPr>
          <w:rFonts w:cs="Arial"/>
          <w:sz w:val="28"/>
          <w:szCs w:val="28"/>
        </w:rPr>
        <w:t>ости муниципального образования.</w:t>
      </w:r>
    </w:p>
    <w:p w:rsidR="00D831EE" w:rsidRPr="00895E97" w:rsidRDefault="00D831EE" w:rsidP="00D831EE">
      <w:pPr>
        <w:ind w:firstLine="567"/>
        <w:jc w:val="both"/>
        <w:rPr>
          <w:rFonts w:cs="Arial"/>
          <w:sz w:val="28"/>
          <w:szCs w:val="28"/>
        </w:rPr>
      </w:pPr>
      <w:r w:rsidRPr="00895E97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7. Срок проведения</w:t>
      </w:r>
      <w:r w:rsidRPr="00895E97">
        <w:rPr>
          <w:rFonts w:cs="Arial"/>
          <w:sz w:val="28"/>
          <w:szCs w:val="28"/>
        </w:rPr>
        <w:t xml:space="preserve">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D831EE" w:rsidRPr="003B73BB" w:rsidRDefault="00D831EE" w:rsidP="00D831EE">
      <w:pPr>
        <w:ind w:firstLine="567"/>
        <w:jc w:val="both"/>
        <w:rPr>
          <w:rFonts w:cs="Arial"/>
        </w:rPr>
      </w:pPr>
    </w:p>
    <w:p w:rsidR="00D831EE" w:rsidRDefault="00D831EE" w:rsidP="00D831EE">
      <w:pPr>
        <w:jc w:val="center"/>
        <w:rPr>
          <w:rFonts w:cs="Arial"/>
          <w:b/>
        </w:rPr>
      </w:pPr>
    </w:p>
    <w:p w:rsidR="00D831EE" w:rsidRPr="00D52515" w:rsidRDefault="00D831EE" w:rsidP="00D831EE">
      <w:pPr>
        <w:jc w:val="center"/>
        <w:rPr>
          <w:b/>
          <w:sz w:val="28"/>
          <w:szCs w:val="28"/>
        </w:rPr>
      </w:pPr>
      <w:r w:rsidRPr="00D5251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D52515">
        <w:rPr>
          <w:b/>
          <w:sz w:val="28"/>
          <w:szCs w:val="28"/>
        </w:rPr>
        <w:t>убличные слушания</w:t>
      </w:r>
    </w:p>
    <w:p w:rsidR="00D831EE" w:rsidRPr="00D52515" w:rsidRDefault="00D831EE" w:rsidP="00D831EE">
      <w:pPr>
        <w:ind w:firstLine="567"/>
        <w:jc w:val="center"/>
        <w:rPr>
          <w:b/>
          <w:sz w:val="28"/>
          <w:szCs w:val="28"/>
        </w:rPr>
      </w:pPr>
      <w:proofErr w:type="gramStart"/>
      <w:r w:rsidRPr="00D52515">
        <w:rPr>
          <w:b/>
          <w:sz w:val="28"/>
          <w:szCs w:val="28"/>
        </w:rPr>
        <w:t>в</w:t>
      </w:r>
      <w:proofErr w:type="gramEnd"/>
      <w:r w:rsidRPr="00D52515">
        <w:rPr>
          <w:b/>
          <w:sz w:val="28"/>
          <w:szCs w:val="28"/>
        </w:rPr>
        <w:t xml:space="preserve"> Совете депутатов и администрации муниципального образования</w:t>
      </w:r>
    </w:p>
    <w:p w:rsidR="00D831EE" w:rsidRPr="00D52515" w:rsidRDefault="00D831EE" w:rsidP="00D831EE">
      <w:pPr>
        <w:ind w:firstLine="567"/>
        <w:jc w:val="both"/>
        <w:rPr>
          <w:b/>
          <w:sz w:val="28"/>
          <w:szCs w:val="28"/>
        </w:rPr>
      </w:pP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Pr="00D52515">
        <w:rPr>
          <w:sz w:val="28"/>
          <w:szCs w:val="28"/>
        </w:rPr>
        <w:t>убличные слушания в органе местного самоуправления муниципального образования (далее – слушания) – обсуждение депутатами Совета депут</w:t>
      </w:r>
      <w:r w:rsidR="00533A07">
        <w:rPr>
          <w:sz w:val="28"/>
          <w:szCs w:val="28"/>
        </w:rPr>
        <w:t xml:space="preserve">атов муниципального образования, </w:t>
      </w:r>
      <w:r w:rsidRPr="00D52515">
        <w:rPr>
          <w:sz w:val="28"/>
          <w:szCs w:val="28"/>
        </w:rPr>
        <w:t>представителями администрации муниципального образования и иными лицами проектов муниципальных правовых актов с участием представителей общественности муниципального образования.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D52515">
        <w:rPr>
          <w:sz w:val="28"/>
          <w:szCs w:val="28"/>
        </w:rPr>
        <w:t xml:space="preserve">убличные слушания в Совете депутатов муниципального образования проводятся по инициативе </w:t>
      </w:r>
      <w:r>
        <w:rPr>
          <w:sz w:val="28"/>
          <w:szCs w:val="28"/>
        </w:rPr>
        <w:t xml:space="preserve"> председателя Совета депутатов</w:t>
      </w:r>
      <w:r w:rsidRPr="00D52515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 </w:t>
      </w:r>
      <w:r w:rsidRPr="00D5251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Совета депутатов  муниципального образования</w:t>
      </w:r>
      <w:r w:rsidRPr="00D52515">
        <w:rPr>
          <w:sz w:val="28"/>
          <w:szCs w:val="28"/>
        </w:rPr>
        <w:t xml:space="preserve"> или по инициативе группы жителей муниципального образования, обладающих активным избирательным правом на выборах в органы местного самоуправления.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2515">
        <w:rPr>
          <w:sz w:val="28"/>
          <w:szCs w:val="28"/>
        </w:rPr>
        <w:t>убличные слушания в администрации муниципального образования проводятся по инициативе главы мун</w:t>
      </w:r>
      <w:r>
        <w:rPr>
          <w:sz w:val="28"/>
          <w:szCs w:val="28"/>
        </w:rPr>
        <w:t xml:space="preserve">иципального образования, </w:t>
      </w:r>
      <w:r w:rsidRPr="00D52515">
        <w:rPr>
          <w:sz w:val="28"/>
          <w:szCs w:val="28"/>
        </w:rPr>
        <w:t>Совета депутатов муниципального образования или по инициативе группы жителей муниципального образования, обладающих активным избирательным правом на выборах в органы местного самоуправления муниципального образования.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2.3. Председатель Совета депутатов муниципального образования возлагает подготовку и проведение публичных слушаний на комиссию Совета депутатов муниципального образования, к сфере компетенции, которой относится выносимый на слушаниях вопрос.</w:t>
      </w:r>
    </w:p>
    <w:p w:rsidR="00D831EE" w:rsidRPr="00D52515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15">
        <w:rPr>
          <w:rFonts w:ascii="Times New Roman" w:hAnsi="Times New Roman" w:cs="Times New Roman"/>
          <w:sz w:val="28"/>
          <w:szCs w:val="28"/>
        </w:rPr>
        <w:t>Глава муниципального образования возлагает подготовку и проведение слушаний на структурное подразделение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2515">
        <w:rPr>
          <w:rFonts w:ascii="Times New Roman" w:hAnsi="Times New Roman" w:cs="Times New Roman"/>
          <w:sz w:val="28"/>
          <w:szCs w:val="28"/>
        </w:rPr>
        <w:t>, к сфере компетенции которого относится выносимый на слушания вопрос.</w:t>
      </w:r>
    </w:p>
    <w:p w:rsidR="00D831EE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 xml:space="preserve">2.4. Распоряжение о проведении публичных слушаний, включающее информацию о теме, </w:t>
      </w:r>
      <w:r w:rsidR="00533A07">
        <w:rPr>
          <w:sz w:val="28"/>
          <w:szCs w:val="28"/>
        </w:rPr>
        <w:t xml:space="preserve">дате, </w:t>
      </w:r>
      <w:r w:rsidRPr="00D52515">
        <w:rPr>
          <w:sz w:val="28"/>
          <w:szCs w:val="28"/>
        </w:rPr>
        <w:t xml:space="preserve">времени и месте их проведения, </w:t>
      </w:r>
      <w:r>
        <w:rPr>
          <w:sz w:val="28"/>
          <w:szCs w:val="28"/>
        </w:rPr>
        <w:t xml:space="preserve">наименовании </w:t>
      </w:r>
      <w:r w:rsidRPr="00D52515">
        <w:rPr>
          <w:sz w:val="28"/>
          <w:szCs w:val="28"/>
        </w:rPr>
        <w:t xml:space="preserve">комиссии Совета депутатов муниципального образования, </w:t>
      </w:r>
      <w:r>
        <w:rPr>
          <w:sz w:val="28"/>
          <w:szCs w:val="28"/>
        </w:rPr>
        <w:t xml:space="preserve"> структурного подразделения администрации района, ответственных</w:t>
      </w:r>
      <w:r w:rsidRPr="00D52515">
        <w:rPr>
          <w:sz w:val="28"/>
          <w:szCs w:val="28"/>
        </w:rPr>
        <w:t xml:space="preserve"> за их подготовку и проведение, </w:t>
      </w:r>
      <w:r>
        <w:rPr>
          <w:sz w:val="28"/>
          <w:szCs w:val="28"/>
        </w:rPr>
        <w:t xml:space="preserve">издает соответственно председатель </w:t>
      </w:r>
      <w:r w:rsidRPr="00D5251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52515">
        <w:rPr>
          <w:sz w:val="28"/>
          <w:szCs w:val="28"/>
        </w:rPr>
        <w:t xml:space="preserve"> депутатов муниципального образования</w:t>
      </w:r>
      <w:r>
        <w:rPr>
          <w:sz w:val="28"/>
          <w:szCs w:val="28"/>
        </w:rPr>
        <w:t>, глава муниципального образования</w:t>
      </w:r>
      <w:r w:rsidRPr="00D52515">
        <w:rPr>
          <w:sz w:val="28"/>
          <w:szCs w:val="28"/>
        </w:rPr>
        <w:t>.</w:t>
      </w:r>
    </w:p>
    <w:p w:rsidR="00D831EE" w:rsidRPr="00D52515" w:rsidRDefault="00D831EE" w:rsidP="00D831EE">
      <w:pPr>
        <w:ind w:firstLine="567"/>
        <w:jc w:val="both"/>
        <w:rPr>
          <w:spacing w:val="-1"/>
          <w:sz w:val="28"/>
          <w:szCs w:val="28"/>
        </w:rPr>
      </w:pPr>
      <w:r w:rsidRPr="00D52515">
        <w:rPr>
          <w:sz w:val="28"/>
          <w:szCs w:val="28"/>
        </w:rPr>
        <w:t>2.5.</w:t>
      </w:r>
      <w:r w:rsidRPr="00D52515">
        <w:rPr>
          <w:spacing w:val="-1"/>
          <w:sz w:val="28"/>
          <w:szCs w:val="28"/>
        </w:rPr>
        <w:t xml:space="preserve"> Распоряжение о назначении </w:t>
      </w:r>
      <w:r w:rsidRPr="00D52515">
        <w:rPr>
          <w:sz w:val="28"/>
          <w:szCs w:val="28"/>
        </w:rPr>
        <w:t>публичных слушаний</w:t>
      </w:r>
      <w:r w:rsidRPr="00D52515">
        <w:rPr>
          <w:spacing w:val="-1"/>
          <w:sz w:val="28"/>
          <w:szCs w:val="28"/>
        </w:rPr>
        <w:t xml:space="preserve"> должно быть о</w:t>
      </w:r>
      <w:r>
        <w:rPr>
          <w:spacing w:val="-1"/>
          <w:sz w:val="28"/>
          <w:szCs w:val="28"/>
        </w:rPr>
        <w:t xml:space="preserve">публиковано в средствах массовой информации </w:t>
      </w:r>
      <w:r w:rsidRPr="00D52515">
        <w:rPr>
          <w:spacing w:val="-1"/>
          <w:sz w:val="28"/>
          <w:szCs w:val="28"/>
        </w:rPr>
        <w:t xml:space="preserve">совместно с проектом муниципального правового акта, выносимого на </w:t>
      </w:r>
      <w:r w:rsidRPr="00D52515">
        <w:rPr>
          <w:sz w:val="28"/>
          <w:szCs w:val="28"/>
        </w:rPr>
        <w:t>публичные слушания</w:t>
      </w:r>
      <w:r w:rsidRPr="00D52515">
        <w:rPr>
          <w:spacing w:val="-1"/>
          <w:sz w:val="28"/>
          <w:szCs w:val="28"/>
        </w:rPr>
        <w:t xml:space="preserve"> и информацией </w:t>
      </w:r>
      <w:r w:rsidR="00533A07" w:rsidRPr="00D52515">
        <w:rPr>
          <w:sz w:val="28"/>
          <w:szCs w:val="28"/>
        </w:rPr>
        <w:t xml:space="preserve">о теме, </w:t>
      </w:r>
      <w:r w:rsidR="00533A07">
        <w:rPr>
          <w:sz w:val="28"/>
          <w:szCs w:val="28"/>
        </w:rPr>
        <w:t xml:space="preserve">дате, </w:t>
      </w:r>
      <w:r w:rsidR="00533A07" w:rsidRPr="00D52515">
        <w:rPr>
          <w:sz w:val="28"/>
          <w:szCs w:val="28"/>
        </w:rPr>
        <w:t xml:space="preserve">времени и месте </w:t>
      </w:r>
      <w:r w:rsidRPr="00D52515">
        <w:rPr>
          <w:spacing w:val="-1"/>
          <w:sz w:val="28"/>
          <w:szCs w:val="28"/>
        </w:rPr>
        <w:t xml:space="preserve">их проведения, не позднее чем через </w:t>
      </w:r>
      <w:r>
        <w:rPr>
          <w:spacing w:val="-1"/>
          <w:sz w:val="28"/>
          <w:szCs w:val="28"/>
        </w:rPr>
        <w:t>10</w:t>
      </w:r>
      <w:r w:rsidRPr="00D52515">
        <w:rPr>
          <w:spacing w:val="-1"/>
          <w:sz w:val="28"/>
          <w:szCs w:val="28"/>
        </w:rPr>
        <w:t xml:space="preserve"> дн</w:t>
      </w:r>
      <w:r>
        <w:rPr>
          <w:spacing w:val="-1"/>
          <w:sz w:val="28"/>
          <w:szCs w:val="28"/>
        </w:rPr>
        <w:t>ей</w:t>
      </w:r>
      <w:r w:rsidRPr="00D52515">
        <w:rPr>
          <w:spacing w:val="-1"/>
          <w:sz w:val="28"/>
          <w:szCs w:val="28"/>
        </w:rPr>
        <w:t xml:space="preserve"> после его принятия. Результаты </w:t>
      </w:r>
      <w:r w:rsidRPr="00D52515">
        <w:rPr>
          <w:sz w:val="28"/>
          <w:szCs w:val="28"/>
        </w:rPr>
        <w:t>публичных слушаний</w:t>
      </w:r>
      <w:r w:rsidRPr="00D52515">
        <w:rPr>
          <w:spacing w:val="-1"/>
          <w:sz w:val="28"/>
          <w:szCs w:val="28"/>
        </w:rPr>
        <w:t>, включая мотивированное обоснование принятых решений должны быть о</w:t>
      </w:r>
      <w:r>
        <w:rPr>
          <w:spacing w:val="-1"/>
          <w:sz w:val="28"/>
          <w:szCs w:val="28"/>
        </w:rPr>
        <w:t>публикованы</w:t>
      </w:r>
      <w:r w:rsidRPr="00D52515">
        <w:rPr>
          <w:spacing w:val="-1"/>
          <w:sz w:val="28"/>
          <w:szCs w:val="28"/>
        </w:rPr>
        <w:t xml:space="preserve"> не позже, чем через </w:t>
      </w:r>
      <w:r>
        <w:rPr>
          <w:spacing w:val="-1"/>
          <w:sz w:val="28"/>
          <w:szCs w:val="28"/>
        </w:rPr>
        <w:t>10</w:t>
      </w:r>
      <w:r w:rsidRPr="00D52515">
        <w:rPr>
          <w:spacing w:val="-1"/>
          <w:sz w:val="28"/>
          <w:szCs w:val="28"/>
        </w:rPr>
        <w:t xml:space="preserve"> дн</w:t>
      </w:r>
      <w:r>
        <w:rPr>
          <w:spacing w:val="-1"/>
          <w:sz w:val="28"/>
          <w:szCs w:val="28"/>
        </w:rPr>
        <w:t>ей</w:t>
      </w:r>
      <w:r w:rsidRPr="00D52515">
        <w:rPr>
          <w:spacing w:val="-1"/>
          <w:sz w:val="28"/>
          <w:szCs w:val="28"/>
        </w:rPr>
        <w:t xml:space="preserve"> после их проведения.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2.6. Предварительный состав участников слушаний определяется комиссией Совета депутатов муниципального образования,</w:t>
      </w:r>
      <w:r>
        <w:rPr>
          <w:sz w:val="28"/>
          <w:szCs w:val="28"/>
        </w:rPr>
        <w:t xml:space="preserve"> структурным подразделением администрации района </w:t>
      </w:r>
      <w:r w:rsidRPr="00D52515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ых</w:t>
      </w:r>
      <w:r w:rsidRPr="00D52515">
        <w:rPr>
          <w:sz w:val="28"/>
          <w:szCs w:val="28"/>
        </w:rPr>
        <w:t xml:space="preserve"> за их подготовку и проведение.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При этом, при наличии свободных мест иным заинтересованным лицам не может быть отказано в участии в слушаниях, как минимум 15 заинтересованным лицам, изъявившим желание участвовать в слушаниях, ранее других направивших не позднее, чем за три дня до начала слушаний, в адрес организаторов слушаний письменное извещение о своем желании принять участие в публичных слушаниях с описью вложении.</w:t>
      </w:r>
    </w:p>
    <w:p w:rsidR="00D831EE" w:rsidRPr="00D52515" w:rsidRDefault="00D831EE" w:rsidP="00D831EE">
      <w:pPr>
        <w:ind w:firstLine="567"/>
        <w:jc w:val="both"/>
        <w:rPr>
          <w:spacing w:val="-1"/>
          <w:sz w:val="28"/>
          <w:szCs w:val="28"/>
        </w:rPr>
      </w:pPr>
      <w:r w:rsidRPr="00D52515">
        <w:rPr>
          <w:sz w:val="28"/>
          <w:szCs w:val="28"/>
        </w:rPr>
        <w:t xml:space="preserve">2.7. </w:t>
      </w:r>
      <w:r w:rsidRPr="00D52515">
        <w:rPr>
          <w:spacing w:val="5"/>
          <w:sz w:val="28"/>
          <w:szCs w:val="28"/>
        </w:rPr>
        <w:t xml:space="preserve">Обязательному приглашению к участию в </w:t>
      </w:r>
      <w:r w:rsidRPr="00D52515">
        <w:rPr>
          <w:sz w:val="28"/>
          <w:szCs w:val="28"/>
        </w:rPr>
        <w:t>публичных слушаниях</w:t>
      </w:r>
      <w:r w:rsidRPr="00D52515">
        <w:rPr>
          <w:spacing w:val="5"/>
          <w:sz w:val="28"/>
          <w:szCs w:val="28"/>
        </w:rPr>
        <w:t xml:space="preserve"> подлежат </w:t>
      </w:r>
      <w:r w:rsidRPr="00D52515">
        <w:rPr>
          <w:spacing w:val="6"/>
          <w:sz w:val="28"/>
          <w:szCs w:val="28"/>
        </w:rPr>
        <w:t xml:space="preserve">представители политических партий и иных общественных объединений, </w:t>
      </w:r>
      <w:r w:rsidRPr="00D52515">
        <w:rPr>
          <w:spacing w:val="2"/>
          <w:sz w:val="28"/>
          <w:szCs w:val="28"/>
        </w:rPr>
        <w:t xml:space="preserve">осуществляющих свою деятельность на территории муниципального образования, а </w:t>
      </w:r>
      <w:r w:rsidRPr="00D52515">
        <w:rPr>
          <w:spacing w:val="-1"/>
          <w:sz w:val="28"/>
          <w:szCs w:val="28"/>
        </w:rPr>
        <w:t xml:space="preserve">также руководители организаций, действующих на территории муниципального образования </w:t>
      </w:r>
      <w:r w:rsidRPr="00D52515">
        <w:rPr>
          <w:spacing w:val="7"/>
          <w:sz w:val="28"/>
          <w:szCs w:val="28"/>
        </w:rPr>
        <w:t xml:space="preserve">в сфере, соответствующей теме </w:t>
      </w:r>
      <w:r>
        <w:rPr>
          <w:sz w:val="28"/>
          <w:szCs w:val="28"/>
        </w:rPr>
        <w:t xml:space="preserve"> </w:t>
      </w:r>
      <w:r w:rsidRPr="00D52515">
        <w:rPr>
          <w:sz w:val="28"/>
          <w:szCs w:val="28"/>
        </w:rPr>
        <w:t>публичных слушаний</w:t>
      </w:r>
      <w:r w:rsidRPr="00D52515">
        <w:rPr>
          <w:spacing w:val="7"/>
          <w:sz w:val="28"/>
          <w:szCs w:val="28"/>
        </w:rPr>
        <w:t xml:space="preserve">, </w:t>
      </w:r>
      <w:r w:rsidR="00533A07">
        <w:rPr>
          <w:spacing w:val="7"/>
          <w:sz w:val="28"/>
          <w:szCs w:val="28"/>
        </w:rPr>
        <w:t>исключительно</w:t>
      </w:r>
      <w:r w:rsidRPr="00D52515">
        <w:rPr>
          <w:spacing w:val="7"/>
          <w:sz w:val="28"/>
          <w:szCs w:val="28"/>
        </w:rPr>
        <w:t xml:space="preserve"> в случае их проведения </w:t>
      </w:r>
      <w:r w:rsidRPr="00D52515">
        <w:rPr>
          <w:spacing w:val="-1"/>
          <w:sz w:val="28"/>
          <w:szCs w:val="28"/>
        </w:rPr>
        <w:t>по инициативе группы жителей муниципального образования.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Приглашенны</w:t>
      </w:r>
      <w:r>
        <w:rPr>
          <w:sz w:val="28"/>
          <w:szCs w:val="28"/>
        </w:rPr>
        <w:t>м</w:t>
      </w:r>
      <w:r w:rsidRPr="00D52515">
        <w:rPr>
          <w:sz w:val="28"/>
          <w:szCs w:val="28"/>
        </w:rPr>
        <w:t xml:space="preserve"> на публичные слушания лица</w:t>
      </w:r>
      <w:r>
        <w:rPr>
          <w:sz w:val="28"/>
          <w:szCs w:val="28"/>
        </w:rPr>
        <w:t>м</w:t>
      </w:r>
      <w:r w:rsidRPr="00D52515">
        <w:rPr>
          <w:sz w:val="28"/>
          <w:szCs w:val="28"/>
        </w:rPr>
        <w:t xml:space="preserve"> заблаговременно </w:t>
      </w:r>
      <w:r>
        <w:rPr>
          <w:sz w:val="28"/>
          <w:szCs w:val="28"/>
        </w:rPr>
        <w:t>направляются</w:t>
      </w:r>
      <w:r w:rsidRPr="00D52515">
        <w:rPr>
          <w:sz w:val="28"/>
          <w:szCs w:val="28"/>
        </w:rPr>
        <w:t xml:space="preserve"> уведомления, в соответствии, с которыми они имеют право принять участие в них.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2.8. Председательствующим на публичных слушаниях может быть председатель Совета депутатов муниципального образования, заместитель председателя Совета депутатов муниципального образования, председатель комиссии Совета депутатов, его заместитель, глава муниципального образования.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2.9. Председательствующий ведет публичные слушания и следит за порядком обсуждения вопросов повестки дня.</w:t>
      </w:r>
    </w:p>
    <w:p w:rsidR="00D831EE" w:rsidRPr="00D52515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5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2515">
        <w:rPr>
          <w:rFonts w:ascii="Times New Roman" w:hAnsi="Times New Roman" w:cs="Times New Roman"/>
          <w:sz w:val="28"/>
          <w:szCs w:val="28"/>
        </w:rPr>
        <w:t>убличные слушания открывает председательствующий, затем слово предоставляется лицу, ответственному за подготовку и проведение слушаний для доклада по обсуждаемому вопросу (до 30 минут). После доклада следуют вопросы участников слушаний, которые могут быть заданы как в устной, так и в письменной форме. Затем слово для выступлений предоставляется участникам слушаний (до 10 минут) в порядке поступления заявок на выступления.</w:t>
      </w:r>
    </w:p>
    <w:p w:rsidR="00D831EE" w:rsidRPr="00D52515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15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</w:t>
      </w:r>
      <w:r w:rsidR="00533A07">
        <w:rPr>
          <w:rFonts w:ascii="Times New Roman" w:hAnsi="Times New Roman" w:cs="Times New Roman"/>
          <w:sz w:val="28"/>
          <w:szCs w:val="28"/>
        </w:rPr>
        <w:t>,</w:t>
      </w:r>
      <w:r w:rsidRPr="00D52515">
        <w:rPr>
          <w:rFonts w:ascii="Times New Roman" w:hAnsi="Times New Roman" w:cs="Times New Roman"/>
          <w:sz w:val="28"/>
          <w:szCs w:val="28"/>
        </w:rPr>
        <w:t xml:space="preserve"> председательствующий на слушаниях может ограничить время выступления любого из выступающих участников слушаний.</w:t>
      </w:r>
    </w:p>
    <w:p w:rsidR="00D831EE" w:rsidRPr="00D52515" w:rsidRDefault="00D831EE" w:rsidP="00D8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15">
        <w:rPr>
          <w:rFonts w:ascii="Times New Roman" w:hAnsi="Times New Roman" w:cs="Times New Roman"/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В любом случае право выступления на публичных слушаниях должно быть предоставлено представителям некоммерческих организаций, специализирующихся на вынесенных вопросах, а также лицам, заранее уведомивших организаторов публичных слушаний, путем отправления письма с описью вложения о намерении выступить.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Продолжительность публичных слушаний определяется характером обсуждаемых вопросов. Председательствующий вправе принять решение о перерыве в них и о их продолжении в другое время.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52515">
        <w:rPr>
          <w:sz w:val="28"/>
          <w:szCs w:val="28"/>
        </w:rPr>
        <w:t>. На публичных слушаниях ведется протокол, который подписывается председательствующим.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В протоколе в обязательном порядке должны быть отражены позиции и мнения участников по каждому из обсуждаемых на слушаниях вопросов, высказанные в ходе публичных слушаний.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52515">
        <w:rPr>
          <w:sz w:val="28"/>
          <w:szCs w:val="28"/>
        </w:rPr>
        <w:t>. По итогам публичных слушаний могут быть принят</w:t>
      </w:r>
      <w:r w:rsidR="001A4545">
        <w:rPr>
          <w:sz w:val="28"/>
          <w:szCs w:val="28"/>
        </w:rPr>
        <w:t>ы рекомендации и иные документы, которые</w:t>
      </w:r>
      <w:r w:rsidRPr="00D52515">
        <w:rPr>
          <w:sz w:val="28"/>
          <w:szCs w:val="28"/>
        </w:rPr>
        <w:t xml:space="preserve"> утверждаются, соответственно, Советом депутатов муниципального образования, главой муниципального образования.</w:t>
      </w:r>
    </w:p>
    <w:p w:rsidR="00D831EE" w:rsidRPr="00D52515" w:rsidRDefault="00D831EE" w:rsidP="00D831EE">
      <w:pPr>
        <w:ind w:firstLine="567"/>
        <w:jc w:val="both"/>
        <w:rPr>
          <w:sz w:val="28"/>
          <w:szCs w:val="28"/>
        </w:rPr>
      </w:pPr>
      <w:r w:rsidRPr="00D5251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52515">
        <w:rPr>
          <w:sz w:val="28"/>
          <w:szCs w:val="28"/>
        </w:rPr>
        <w:t xml:space="preserve">. Итоговые документы по результатам публичных слушаний, включая мотивированное обоснование принятых решений, подлежат обязательному </w:t>
      </w:r>
      <w:r>
        <w:rPr>
          <w:sz w:val="28"/>
          <w:szCs w:val="28"/>
        </w:rPr>
        <w:t>опубликованию в средствах массовой информации</w:t>
      </w:r>
      <w:r w:rsidRPr="00D52515">
        <w:rPr>
          <w:sz w:val="28"/>
          <w:szCs w:val="28"/>
        </w:rPr>
        <w:t xml:space="preserve"> не позднее чем через </w:t>
      </w:r>
      <w:r w:rsidR="001A4545">
        <w:rPr>
          <w:sz w:val="28"/>
          <w:szCs w:val="28"/>
        </w:rPr>
        <w:t>10</w:t>
      </w:r>
      <w:r w:rsidRPr="00D52515">
        <w:rPr>
          <w:sz w:val="28"/>
          <w:szCs w:val="28"/>
        </w:rPr>
        <w:t xml:space="preserve"> дня после их проведения.</w:t>
      </w:r>
    </w:p>
    <w:p w:rsidR="00D831EE" w:rsidRDefault="00D831EE" w:rsidP="00D831EE">
      <w:pPr>
        <w:jc w:val="center"/>
        <w:rPr>
          <w:b/>
          <w:sz w:val="28"/>
          <w:szCs w:val="28"/>
        </w:rPr>
      </w:pPr>
    </w:p>
    <w:p w:rsidR="00D831EE" w:rsidRPr="00BE46D5" w:rsidRDefault="00D831EE" w:rsidP="00D831EE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 w:rsidRPr="00BE46D5">
        <w:rPr>
          <w:b/>
          <w:spacing w:val="-1"/>
          <w:sz w:val="28"/>
          <w:szCs w:val="28"/>
        </w:rPr>
        <w:t>. Особенности проведения публичных слушаний</w:t>
      </w:r>
    </w:p>
    <w:p w:rsidR="00D831EE" w:rsidRPr="00BE46D5" w:rsidRDefault="00D831EE" w:rsidP="00D831EE">
      <w:pPr>
        <w:ind w:firstLine="567"/>
        <w:jc w:val="center"/>
        <w:rPr>
          <w:b/>
          <w:spacing w:val="-1"/>
          <w:sz w:val="28"/>
          <w:szCs w:val="28"/>
        </w:rPr>
      </w:pPr>
      <w:r w:rsidRPr="00BE46D5">
        <w:rPr>
          <w:b/>
          <w:spacing w:val="-1"/>
          <w:sz w:val="28"/>
          <w:szCs w:val="28"/>
        </w:rPr>
        <w:t>по проекту Устава муниципального образования, проектам решений Совета депутатов муниципального образования о внесении изменений и дополнений в Устав муниципального образования</w:t>
      </w:r>
    </w:p>
    <w:p w:rsidR="00D831EE" w:rsidRPr="00BE46D5" w:rsidRDefault="00D831EE" w:rsidP="00D831EE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</w:p>
    <w:p w:rsidR="00D831EE" w:rsidRPr="00BE46D5" w:rsidRDefault="00D831EE" w:rsidP="00D831EE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BE46D5">
        <w:rPr>
          <w:spacing w:val="-1"/>
          <w:sz w:val="28"/>
          <w:szCs w:val="28"/>
        </w:rPr>
        <w:t>.1. Публичные слушания по проекту Устава муниципального образования, проектам решений Совета депутатов муниципального образования о внесении изменений и дополнений в Устав муниципального образования назначаются Советом депутатов муниципального образования.</w:t>
      </w:r>
    </w:p>
    <w:p w:rsidR="00D831EE" w:rsidRPr="00BE46D5" w:rsidRDefault="00D831EE" w:rsidP="00D831EE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BE46D5">
        <w:rPr>
          <w:spacing w:val="-1"/>
          <w:sz w:val="28"/>
          <w:szCs w:val="28"/>
        </w:rPr>
        <w:t xml:space="preserve">.2. Решение Совета депутатов муниципального образования о проведении публичных слушаний по проекту Устава муниципального образования, либо проекту решения Совета депутатов муниципального образования о внесении изменений и дополнений в Устав муниципального образования должно содержать информацию </w:t>
      </w:r>
      <w:r w:rsidR="00533A07" w:rsidRPr="00D52515">
        <w:rPr>
          <w:sz w:val="28"/>
          <w:szCs w:val="28"/>
        </w:rPr>
        <w:t xml:space="preserve">о теме, </w:t>
      </w:r>
      <w:r w:rsidR="00533A07">
        <w:rPr>
          <w:sz w:val="28"/>
          <w:szCs w:val="28"/>
        </w:rPr>
        <w:t xml:space="preserve">дате, </w:t>
      </w:r>
      <w:r w:rsidR="00533A07" w:rsidRPr="00D52515">
        <w:rPr>
          <w:sz w:val="28"/>
          <w:szCs w:val="28"/>
        </w:rPr>
        <w:t xml:space="preserve">времени и месте </w:t>
      </w:r>
      <w:r w:rsidRPr="00BE46D5">
        <w:rPr>
          <w:spacing w:val="-1"/>
          <w:sz w:val="28"/>
          <w:szCs w:val="28"/>
        </w:rPr>
        <w:t>проведения публичных слушаний, порядке учета предложений граждан по указанным проектам.</w:t>
      </w:r>
    </w:p>
    <w:p w:rsidR="00D831EE" w:rsidRPr="00BE46D5" w:rsidRDefault="00D831EE" w:rsidP="00D831EE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BE46D5">
        <w:rPr>
          <w:spacing w:val="-1"/>
          <w:sz w:val="28"/>
          <w:szCs w:val="28"/>
        </w:rPr>
        <w:t>Указанная информация подлежит о</w:t>
      </w:r>
      <w:r>
        <w:rPr>
          <w:spacing w:val="-1"/>
          <w:sz w:val="28"/>
          <w:szCs w:val="28"/>
        </w:rPr>
        <w:t>публикованию</w:t>
      </w:r>
      <w:r w:rsidRPr="00BE46D5">
        <w:rPr>
          <w:spacing w:val="-1"/>
          <w:sz w:val="28"/>
          <w:szCs w:val="28"/>
        </w:rPr>
        <w:t xml:space="preserve"> не позднее чем за 30 дней до дня рассмотрения на заседании Совета депутатов муниципального образования проекта Устава муниципального образования</w:t>
      </w:r>
      <w:r w:rsidR="00533A07">
        <w:rPr>
          <w:spacing w:val="-1"/>
          <w:sz w:val="28"/>
          <w:szCs w:val="28"/>
        </w:rPr>
        <w:t>,</w:t>
      </w:r>
      <w:r w:rsidRPr="00BE46D5">
        <w:rPr>
          <w:spacing w:val="-1"/>
          <w:sz w:val="28"/>
          <w:szCs w:val="28"/>
        </w:rPr>
        <w:t xml:space="preserve"> либо проекта решения Совета депутатов муниципального образования о внесении изменений и дополнений в Устав муниципального образования. Одновременно с ней подлежит </w:t>
      </w:r>
      <w:r>
        <w:rPr>
          <w:spacing w:val="-1"/>
          <w:sz w:val="28"/>
          <w:szCs w:val="28"/>
        </w:rPr>
        <w:t>опубликованию</w:t>
      </w:r>
      <w:r w:rsidRPr="00BE46D5">
        <w:rPr>
          <w:spacing w:val="-1"/>
          <w:sz w:val="28"/>
          <w:szCs w:val="28"/>
        </w:rPr>
        <w:t xml:space="preserve"> проект Устава муниципального образования, проект решения Совета депутатов муниципального образования о внесении изменений  и дополнений в Устав муниципального образования.</w:t>
      </w:r>
    </w:p>
    <w:p w:rsidR="00D831EE" w:rsidRPr="00BE46D5" w:rsidRDefault="00D831EE" w:rsidP="00D831EE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BE46D5">
        <w:rPr>
          <w:spacing w:val="-1"/>
          <w:sz w:val="28"/>
          <w:szCs w:val="28"/>
        </w:rPr>
        <w:t>После о</w:t>
      </w:r>
      <w:r>
        <w:rPr>
          <w:spacing w:val="-1"/>
          <w:sz w:val="28"/>
          <w:szCs w:val="28"/>
        </w:rPr>
        <w:t>публикования</w:t>
      </w:r>
      <w:r w:rsidRPr="00BE46D5">
        <w:rPr>
          <w:spacing w:val="-1"/>
          <w:sz w:val="28"/>
          <w:szCs w:val="28"/>
        </w:rPr>
        <w:t xml:space="preserve"> решения Совета депутатов муниципального образования о проведении публичных слушаний по проекту Устава муниципального образования либо проекту решения Совета депутатов муниципального образования о внесении изменений и дополнений в Устав муниципального образования не более, чем через 15 дней проводятся публичные слушания. Результаты публичных слушаний, </w:t>
      </w:r>
      <w:r w:rsidRPr="00BE46D5">
        <w:rPr>
          <w:spacing w:val="-2"/>
          <w:sz w:val="28"/>
          <w:szCs w:val="28"/>
        </w:rPr>
        <w:t xml:space="preserve">включая мотивированное обоснование принятых решений, подлежат </w:t>
      </w:r>
      <w:r>
        <w:rPr>
          <w:spacing w:val="-2"/>
          <w:sz w:val="28"/>
          <w:szCs w:val="28"/>
        </w:rPr>
        <w:t>опубликованию</w:t>
      </w:r>
      <w:r w:rsidRPr="00BE46D5">
        <w:rPr>
          <w:spacing w:val="-2"/>
          <w:sz w:val="28"/>
          <w:szCs w:val="28"/>
        </w:rPr>
        <w:t>.</w:t>
      </w:r>
    </w:p>
    <w:p w:rsidR="00D831EE" w:rsidRPr="00BE46D5" w:rsidRDefault="00D831EE" w:rsidP="00D831EE">
      <w:pPr>
        <w:jc w:val="center"/>
        <w:rPr>
          <w:sz w:val="28"/>
          <w:szCs w:val="28"/>
        </w:rPr>
      </w:pPr>
    </w:p>
    <w:p w:rsidR="00D831EE" w:rsidRPr="007E7535" w:rsidRDefault="00D40886" w:rsidP="00D831E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1EE" w:rsidRPr="007E7535">
        <w:rPr>
          <w:rFonts w:ascii="Times New Roman" w:hAnsi="Times New Roman"/>
          <w:sz w:val="28"/>
          <w:szCs w:val="28"/>
        </w:rPr>
        <w:t xml:space="preserve">. Особенности проведения публичных слушаний по проекту бюджета </w:t>
      </w:r>
    </w:p>
    <w:p w:rsidR="00D831EE" w:rsidRDefault="00D831EE" w:rsidP="00D831E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E7535">
        <w:rPr>
          <w:rFonts w:ascii="Times New Roman" w:hAnsi="Times New Roman"/>
          <w:sz w:val="28"/>
          <w:szCs w:val="28"/>
        </w:rPr>
        <w:t>и отчета о его исполнении</w:t>
      </w:r>
    </w:p>
    <w:p w:rsidR="00D831EE" w:rsidRPr="007E7535" w:rsidRDefault="00D831EE" w:rsidP="00D831EE"/>
    <w:p w:rsidR="00D831EE" w:rsidRDefault="00D40886" w:rsidP="00D831EE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1EE">
        <w:rPr>
          <w:sz w:val="28"/>
          <w:szCs w:val="28"/>
        </w:rPr>
        <w:t xml:space="preserve">.1. </w:t>
      </w:r>
      <w:r w:rsidR="00D831EE" w:rsidRPr="007E7535">
        <w:rPr>
          <w:sz w:val="28"/>
          <w:szCs w:val="28"/>
        </w:rPr>
        <w:t xml:space="preserve">Особенности проведения публичных слушаний по проекту бюджета и отчета о его исполнении определяются нормативными правовыми актами </w:t>
      </w:r>
      <w:r w:rsidR="00D831EE">
        <w:rPr>
          <w:sz w:val="28"/>
          <w:szCs w:val="28"/>
        </w:rPr>
        <w:t>администрации муниципального образования</w:t>
      </w:r>
      <w:r w:rsidR="00D831EE" w:rsidRPr="007E7535">
        <w:rPr>
          <w:sz w:val="28"/>
          <w:szCs w:val="28"/>
        </w:rPr>
        <w:t xml:space="preserve"> согласно требованиям бюджетного законодательства Российской Федерации.</w:t>
      </w:r>
    </w:p>
    <w:p w:rsidR="00D831EE" w:rsidRDefault="00D831EE" w:rsidP="00D831EE">
      <w:pPr>
        <w:ind w:firstLine="559"/>
        <w:jc w:val="both"/>
        <w:rPr>
          <w:sz w:val="28"/>
          <w:szCs w:val="28"/>
        </w:rPr>
      </w:pPr>
    </w:p>
    <w:p w:rsidR="00D831EE" w:rsidRPr="006C2F96" w:rsidRDefault="00D40886" w:rsidP="00D831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31EE" w:rsidRPr="006C2F96">
        <w:rPr>
          <w:b/>
          <w:sz w:val="28"/>
          <w:szCs w:val="28"/>
        </w:rPr>
        <w:t>. Ответственность должностных лиц за нарушение процедуры организации и проведения публичных слушаний</w:t>
      </w:r>
    </w:p>
    <w:p w:rsidR="00D831EE" w:rsidRPr="00177121" w:rsidRDefault="00D831EE" w:rsidP="00D831EE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D831EE" w:rsidRPr="006C2F96" w:rsidRDefault="00D40886" w:rsidP="00D831EE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D831EE" w:rsidRPr="006C2F96">
        <w:rPr>
          <w:rFonts w:cs="Arial"/>
          <w:sz w:val="28"/>
          <w:szCs w:val="28"/>
        </w:rPr>
        <w:t>.1.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D831EE" w:rsidRPr="006C2F96" w:rsidRDefault="00D40886" w:rsidP="00D831EE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D831EE" w:rsidRPr="006C2F96">
        <w:rPr>
          <w:rFonts w:cs="Arial"/>
          <w:sz w:val="28"/>
          <w:szCs w:val="28"/>
        </w:rPr>
        <w:t xml:space="preserve">.2. Публичные слушания, организованные с нарушением порядка, предусмотренного законодательством Российской федерации, в том числе и данным </w:t>
      </w:r>
      <w:r w:rsidR="00533A07">
        <w:rPr>
          <w:rFonts w:cs="Arial"/>
          <w:sz w:val="28"/>
          <w:szCs w:val="28"/>
        </w:rPr>
        <w:t>Положением</w:t>
      </w:r>
      <w:r w:rsidR="00D831EE" w:rsidRPr="006C2F96">
        <w:rPr>
          <w:rFonts w:cs="Arial"/>
          <w:sz w:val="28"/>
          <w:szCs w:val="28"/>
        </w:rPr>
        <w:t xml:space="preserve">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</w:t>
      </w:r>
      <w:r w:rsidR="00533A07">
        <w:rPr>
          <w:rFonts w:cs="Arial"/>
          <w:sz w:val="28"/>
          <w:szCs w:val="28"/>
        </w:rPr>
        <w:t xml:space="preserve">публичные </w:t>
      </w:r>
      <w:r w:rsidR="00D831EE" w:rsidRPr="006C2F96">
        <w:rPr>
          <w:rFonts w:cs="Arial"/>
          <w:sz w:val="28"/>
          <w:szCs w:val="28"/>
        </w:rPr>
        <w:t>слушания.</w:t>
      </w:r>
    </w:p>
    <w:p w:rsidR="00D831EE" w:rsidRPr="006C2F96" w:rsidRDefault="00D831EE" w:rsidP="00D831EE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D831EE" w:rsidRPr="00177121" w:rsidRDefault="00D831EE" w:rsidP="00D831EE">
      <w:pPr>
        <w:autoSpaceDE w:val="0"/>
        <w:autoSpaceDN w:val="0"/>
        <w:adjustRightInd w:val="0"/>
        <w:ind w:firstLine="540"/>
        <w:rPr>
          <w:rFonts w:cs="Arial"/>
        </w:rPr>
      </w:pPr>
    </w:p>
    <w:p w:rsidR="00D831EE" w:rsidRPr="007E7535" w:rsidRDefault="00D831EE" w:rsidP="00D831EE">
      <w:pPr>
        <w:ind w:firstLine="559"/>
        <w:jc w:val="both"/>
        <w:rPr>
          <w:sz w:val="28"/>
          <w:szCs w:val="28"/>
        </w:rPr>
      </w:pPr>
    </w:p>
    <w:p w:rsidR="00AF2AE4" w:rsidRDefault="00AF2AE4"/>
    <w:sectPr w:rsidR="00AF2AE4" w:rsidSect="00156239">
      <w:pgSz w:w="11906" w:h="16838" w:code="9"/>
      <w:pgMar w:top="568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1EE"/>
    <w:rsid w:val="000C5829"/>
    <w:rsid w:val="00156239"/>
    <w:rsid w:val="001A4545"/>
    <w:rsid w:val="002E19A7"/>
    <w:rsid w:val="0048510E"/>
    <w:rsid w:val="00533A07"/>
    <w:rsid w:val="00652759"/>
    <w:rsid w:val="009A7BF1"/>
    <w:rsid w:val="00AF2AE4"/>
    <w:rsid w:val="00D40886"/>
    <w:rsid w:val="00D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4C71B-B12F-412D-9687-FDC3D117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1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1E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D83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8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31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" TargetMode="External"/><Relationship Id="rId5" Type="http://schemas.openxmlformats.org/officeDocument/2006/relationships/hyperlink" Target="consultantplus://offline/main?base=LAW;n=111900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Ирина</cp:lastModifiedBy>
  <cp:revision>7</cp:revision>
  <cp:lastPrinted>2018-08-09T09:21:00Z</cp:lastPrinted>
  <dcterms:created xsi:type="dcterms:W3CDTF">2018-08-06T10:42:00Z</dcterms:created>
  <dcterms:modified xsi:type="dcterms:W3CDTF">2018-08-09T11:28:00Z</dcterms:modified>
</cp:coreProperties>
</file>